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9B8495" w14:textId="04001AE3" w:rsidR="00EE567F" w:rsidRPr="00393FC9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33A2F27" w14:textId="77777777" w:rsidR="00EE567F" w:rsidRPr="00393FC9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color w:val="000000" w:themeColor="text1"/>
          <w:sz w:val="24"/>
        </w:rPr>
      </w:pPr>
    </w:p>
    <w:p w14:paraId="4A2FE201" w14:textId="3E0DC890" w:rsidR="00EE567F" w:rsidRPr="00393FC9" w:rsidRDefault="00EE567F" w:rsidP="00EE567F">
      <w:pPr>
        <w:spacing w:after="5" w:line="266" w:lineRule="auto"/>
        <w:ind w:left="4859" w:right="-20" w:hanging="10"/>
        <w:jc w:val="right"/>
        <w:rPr>
          <w:color w:val="000000" w:themeColor="text1"/>
        </w:rPr>
      </w:pPr>
      <w:r w:rsidRPr="00393FC9">
        <w:rPr>
          <w:rFonts w:ascii="Times New Roman" w:hAnsi="Times New Roman" w:cs="Times New Roman"/>
          <w:color w:val="000000" w:themeColor="text1"/>
          <w:sz w:val="24"/>
        </w:rPr>
        <w:t xml:space="preserve">Приложение </w:t>
      </w:r>
    </w:p>
    <w:p w14:paraId="14B8C922" w14:textId="4DF9F332" w:rsidR="00EE567F" w:rsidRPr="00393FC9" w:rsidRDefault="00EE567F" w:rsidP="00FF08B0">
      <w:pPr>
        <w:spacing w:after="5" w:line="266" w:lineRule="auto"/>
        <w:ind w:left="10" w:right="-20" w:hanging="10"/>
        <w:jc w:val="right"/>
        <w:rPr>
          <w:rFonts w:ascii="Times New Roman" w:hAnsi="Times New Roman" w:cs="Times New Roman"/>
          <w:color w:val="000000" w:themeColor="text1"/>
          <w:sz w:val="24"/>
        </w:rPr>
      </w:pPr>
      <w:r w:rsidRPr="00393FC9">
        <w:rPr>
          <w:rFonts w:ascii="Times New Roman" w:hAnsi="Times New Roman" w:cs="Times New Roman"/>
          <w:color w:val="000000" w:themeColor="text1"/>
          <w:sz w:val="24"/>
        </w:rPr>
        <w:t xml:space="preserve">             к рабочей программе </w:t>
      </w:r>
      <w:r w:rsidR="00FF08B0" w:rsidRPr="00393FC9">
        <w:rPr>
          <w:rFonts w:ascii="Times New Roman" w:hAnsi="Times New Roman" w:cs="Times New Roman"/>
          <w:color w:val="000000" w:themeColor="text1"/>
          <w:sz w:val="24"/>
        </w:rPr>
        <w:t>практики</w:t>
      </w:r>
    </w:p>
    <w:p w14:paraId="1008E31D" w14:textId="77777777" w:rsidR="00EE567F" w:rsidRPr="00393FC9" w:rsidRDefault="00EE567F" w:rsidP="00EE567F">
      <w:pPr>
        <w:spacing w:after="268"/>
        <w:ind w:right="-20"/>
        <w:rPr>
          <w:rFonts w:ascii="Times New Roman" w:hAnsi="Times New Roman" w:cs="Times New Roman"/>
          <w:color w:val="000000" w:themeColor="text1"/>
          <w:sz w:val="24"/>
        </w:rPr>
      </w:pPr>
    </w:p>
    <w:p w14:paraId="3FFD8722" w14:textId="77777777" w:rsidR="00EE567F" w:rsidRPr="00393FC9" w:rsidRDefault="00EE567F" w:rsidP="00EE567F">
      <w:pPr>
        <w:spacing w:after="268"/>
        <w:ind w:right="-20"/>
        <w:rPr>
          <w:color w:val="000000" w:themeColor="text1"/>
        </w:rPr>
      </w:pPr>
    </w:p>
    <w:p w14:paraId="7C35F4A5" w14:textId="77777777" w:rsidR="00EE567F" w:rsidRPr="00393FC9" w:rsidRDefault="00EE567F" w:rsidP="00EE567F">
      <w:pPr>
        <w:spacing w:after="268"/>
        <w:ind w:right="-20"/>
        <w:rPr>
          <w:color w:val="000000" w:themeColor="text1"/>
        </w:rPr>
      </w:pPr>
    </w:p>
    <w:p w14:paraId="3CF76137" w14:textId="77777777" w:rsidR="00CF1A5A" w:rsidRPr="00393FC9" w:rsidRDefault="00AA4D86" w:rsidP="00CF1A5A">
      <w:pPr>
        <w:jc w:val="center"/>
        <w:rPr>
          <w:b/>
          <w:color w:val="000000" w:themeColor="text1"/>
          <w:sz w:val="28"/>
          <w:szCs w:val="28"/>
        </w:rPr>
      </w:pPr>
      <w:r w:rsidRPr="00393FC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ОЦЕНОЧНЫЕ МАТЕРИАЛЫ </w:t>
      </w:r>
      <w:r w:rsidR="00CF1A5A" w:rsidRPr="00393FC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ДЛЯ ПРОМЕЖУТОЧНОЙ АТТЕСТАЦИИ</w:t>
      </w:r>
    </w:p>
    <w:p w14:paraId="79595DCF" w14:textId="074B1359" w:rsidR="00CF1A5A" w:rsidRPr="00393FC9" w:rsidRDefault="00CF1A5A" w:rsidP="00CF1A5A">
      <w:pPr>
        <w:jc w:val="center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 w:rsidRPr="00393FC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ПО </w:t>
      </w:r>
      <w:r w:rsidR="00FF08B0" w:rsidRPr="00393FC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ПРАКТИКЕ</w:t>
      </w:r>
      <w:r w:rsidRPr="00393FC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14:paraId="7470BE70" w14:textId="77777777" w:rsidR="00CF1A5A" w:rsidRPr="00393FC9" w:rsidRDefault="00CF1A5A" w:rsidP="00CF1A5A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FBFECD4" w14:textId="227EE568" w:rsidR="000023C5" w:rsidRPr="00306302" w:rsidRDefault="000023C5" w:rsidP="00306302">
      <w:pPr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u w:val="single"/>
        </w:rPr>
      </w:pPr>
      <w:r w:rsidRPr="00306302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u w:val="single"/>
        </w:rPr>
        <w:t xml:space="preserve">Учебная практика </w:t>
      </w:r>
      <w:r w:rsidR="008B159B" w:rsidRPr="00306302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u w:val="single"/>
        </w:rPr>
        <w:t>(</w:t>
      </w:r>
      <w:r w:rsidRPr="00306302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u w:val="single"/>
        </w:rPr>
        <w:t>технологическая практика</w:t>
      </w:r>
      <w:r w:rsidR="008B159B" w:rsidRPr="00306302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u w:val="single"/>
        </w:rPr>
        <w:t>)</w:t>
      </w:r>
      <w:r w:rsidRPr="00306302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u w:val="single"/>
        </w:rPr>
        <w:t xml:space="preserve"> </w:t>
      </w:r>
    </w:p>
    <w:p w14:paraId="4C114BD9" w14:textId="59E20AA9" w:rsidR="00CF1A5A" w:rsidRPr="00393FC9" w:rsidRDefault="00CF1A5A" w:rsidP="00306302">
      <w:pPr>
        <w:spacing w:after="0"/>
        <w:jc w:val="center"/>
        <w:rPr>
          <w:rFonts w:ascii="Times New Roman" w:hAnsi="Times New Roman" w:cs="Times New Roman"/>
          <w:i/>
          <w:iCs/>
          <w:color w:val="000000" w:themeColor="text1"/>
          <w:sz w:val="20"/>
          <w:szCs w:val="20"/>
        </w:rPr>
      </w:pPr>
      <w:r w:rsidRPr="00393FC9">
        <w:rPr>
          <w:rFonts w:ascii="Times New Roman" w:hAnsi="Times New Roman" w:cs="Times New Roman"/>
          <w:i/>
          <w:iCs/>
          <w:color w:val="000000" w:themeColor="text1"/>
          <w:sz w:val="20"/>
          <w:szCs w:val="20"/>
        </w:rPr>
        <w:t>(наименование дисциплины(модуля)</w:t>
      </w:r>
    </w:p>
    <w:p w14:paraId="4E97B413" w14:textId="77777777" w:rsidR="00CF1A5A" w:rsidRPr="00393FC9" w:rsidRDefault="00CF1A5A" w:rsidP="00CF1A5A">
      <w:pPr>
        <w:jc w:val="center"/>
        <w:rPr>
          <w:rFonts w:ascii="Times New Roman" w:hAnsi="Times New Roman" w:cs="Times New Roman"/>
          <w:color w:val="000000" w:themeColor="text1"/>
          <w:szCs w:val="24"/>
        </w:rPr>
      </w:pPr>
    </w:p>
    <w:p w14:paraId="2CE41A7D" w14:textId="77777777" w:rsidR="00CF1A5A" w:rsidRPr="00393FC9" w:rsidRDefault="00CF1A5A" w:rsidP="00CF1A5A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93FC9">
        <w:rPr>
          <w:rFonts w:ascii="Times New Roman" w:hAnsi="Times New Roman" w:cs="Times New Roman"/>
          <w:color w:val="000000" w:themeColor="text1"/>
          <w:sz w:val="24"/>
          <w:szCs w:val="24"/>
        </w:rPr>
        <w:t>Направление подготовки / специальность</w:t>
      </w:r>
    </w:p>
    <w:p w14:paraId="45D9023B" w14:textId="77777777" w:rsidR="00CF1A5A" w:rsidRPr="00306302" w:rsidRDefault="009A1708" w:rsidP="00306302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4"/>
          <w:u w:val="single"/>
        </w:rPr>
      </w:pPr>
      <w:r w:rsidRPr="00306302">
        <w:rPr>
          <w:rFonts w:ascii="Times New Roman" w:hAnsi="Times New Roman" w:cs="Times New Roman"/>
          <w:b/>
          <w:color w:val="000000" w:themeColor="text1"/>
          <w:sz w:val="28"/>
          <w:szCs w:val="24"/>
          <w:u w:val="single"/>
        </w:rPr>
        <w:t>23.05.05 Системы обеспечения движения поездов</w:t>
      </w:r>
    </w:p>
    <w:p w14:paraId="31375C97" w14:textId="77777777" w:rsidR="00CF1A5A" w:rsidRPr="00393FC9" w:rsidRDefault="00CF1A5A" w:rsidP="00CF1A5A">
      <w:pPr>
        <w:jc w:val="center"/>
        <w:rPr>
          <w:rFonts w:ascii="Times New Roman" w:hAnsi="Times New Roman" w:cs="Times New Roman"/>
          <w:i/>
          <w:iCs/>
          <w:color w:val="000000" w:themeColor="text1"/>
          <w:sz w:val="18"/>
          <w:szCs w:val="28"/>
        </w:rPr>
      </w:pPr>
      <w:r w:rsidRPr="00393FC9">
        <w:rPr>
          <w:rFonts w:ascii="Times New Roman" w:hAnsi="Times New Roman" w:cs="Times New Roman"/>
          <w:i/>
          <w:iCs/>
          <w:color w:val="000000" w:themeColor="text1"/>
          <w:sz w:val="20"/>
          <w:szCs w:val="28"/>
        </w:rPr>
        <w:t>(код и наименование)</w:t>
      </w:r>
    </w:p>
    <w:p w14:paraId="33E7C773" w14:textId="77777777" w:rsidR="00CF1A5A" w:rsidRPr="00393FC9" w:rsidRDefault="00CF1A5A" w:rsidP="00CF1A5A">
      <w:pPr>
        <w:jc w:val="center"/>
        <w:rPr>
          <w:rFonts w:ascii="Times New Roman" w:hAnsi="Times New Roman" w:cs="Times New Roman"/>
          <w:iCs/>
          <w:color w:val="000000" w:themeColor="text1"/>
          <w:sz w:val="24"/>
        </w:rPr>
      </w:pPr>
      <w:r w:rsidRPr="00393FC9">
        <w:rPr>
          <w:rFonts w:ascii="Times New Roman" w:hAnsi="Times New Roman" w:cs="Times New Roman"/>
          <w:iCs/>
          <w:color w:val="000000" w:themeColor="text1"/>
          <w:sz w:val="24"/>
        </w:rPr>
        <w:t>Направленность (профиль)/специализация</w:t>
      </w:r>
    </w:p>
    <w:p w14:paraId="605FF6B8" w14:textId="77777777" w:rsidR="00AD59DB" w:rsidRPr="00306302" w:rsidRDefault="00AD59DB" w:rsidP="00AD59DB">
      <w:pPr>
        <w:spacing w:after="0"/>
        <w:jc w:val="center"/>
        <w:rPr>
          <w:rFonts w:ascii="Times New Roman" w:hAnsi="Times New Roman" w:cs="Times New Roman"/>
          <w:b/>
          <w:iCs/>
          <w:color w:val="000000" w:themeColor="text1"/>
          <w:sz w:val="28"/>
          <w:szCs w:val="24"/>
          <w:u w:val="single"/>
        </w:rPr>
      </w:pPr>
      <w:r w:rsidRPr="00306302">
        <w:rPr>
          <w:rFonts w:ascii="Times New Roman" w:hAnsi="Times New Roman" w:cs="Times New Roman"/>
          <w:b/>
          <w:iCs/>
          <w:color w:val="000000" w:themeColor="text1"/>
          <w:sz w:val="28"/>
          <w:szCs w:val="24"/>
          <w:u w:val="single"/>
        </w:rPr>
        <w:t xml:space="preserve">Телекоммуникационные системы и сети железнодорожного транспорта </w:t>
      </w:r>
    </w:p>
    <w:p w14:paraId="44559C3A" w14:textId="22603863" w:rsidR="00CF1A5A" w:rsidRPr="00393FC9" w:rsidRDefault="00CF1A5A" w:rsidP="00AD59DB">
      <w:pPr>
        <w:spacing w:after="0"/>
        <w:jc w:val="center"/>
        <w:rPr>
          <w:rFonts w:ascii="Times New Roman" w:hAnsi="Times New Roman" w:cs="Times New Roman"/>
          <w:color w:val="000000" w:themeColor="text1"/>
          <w:sz w:val="16"/>
          <w:szCs w:val="24"/>
        </w:rPr>
      </w:pPr>
      <w:r w:rsidRPr="00393FC9">
        <w:rPr>
          <w:rFonts w:ascii="Times New Roman" w:hAnsi="Times New Roman" w:cs="Times New Roman"/>
          <w:i/>
          <w:iCs/>
          <w:color w:val="000000" w:themeColor="text1"/>
          <w:sz w:val="20"/>
          <w:szCs w:val="28"/>
        </w:rPr>
        <w:t>(наименование)</w:t>
      </w:r>
    </w:p>
    <w:p w14:paraId="23572886" w14:textId="77777777" w:rsidR="00EE567F" w:rsidRPr="00393FC9" w:rsidRDefault="00EE567F" w:rsidP="00EE567F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93FC9">
        <w:rPr>
          <w:rFonts w:ascii="Times New Roman" w:hAnsi="Times New Roman" w:cs="Times New Roman"/>
          <w:color w:val="000000" w:themeColor="text1"/>
          <w:sz w:val="28"/>
          <w:szCs w:val="28"/>
        </w:rPr>
        <w:br w:type="page"/>
      </w:r>
    </w:p>
    <w:p w14:paraId="61BA7325" w14:textId="77777777" w:rsidR="00EE567F" w:rsidRPr="00393FC9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93FC9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393FC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393FC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48E043CF" w14:textId="661F150B" w:rsidR="00D90422" w:rsidRPr="00393FC9" w:rsidRDefault="00CF1A5A" w:rsidP="00CF1A5A">
      <w:pPr>
        <w:pStyle w:val="s1"/>
        <w:jc w:val="both"/>
        <w:rPr>
          <w:color w:val="000000" w:themeColor="text1"/>
        </w:rPr>
      </w:pPr>
      <w:r w:rsidRPr="00393FC9">
        <w:rPr>
          <w:color w:val="000000" w:themeColor="text1"/>
        </w:rPr>
        <w:tab/>
      </w:r>
      <w:r w:rsidR="002C5147" w:rsidRPr="00393FC9">
        <w:rPr>
          <w:color w:val="000000" w:themeColor="text1"/>
        </w:rPr>
        <w:t>Цель промежуточной аттестации</w:t>
      </w:r>
      <w:r w:rsidR="00D90422" w:rsidRPr="00393FC9">
        <w:rPr>
          <w:color w:val="000000" w:themeColor="text1"/>
        </w:rPr>
        <w:t xml:space="preserve"> </w:t>
      </w:r>
      <w:r w:rsidR="002C5147" w:rsidRPr="00393FC9">
        <w:rPr>
          <w:color w:val="000000" w:themeColor="text1"/>
        </w:rPr>
        <w:t xml:space="preserve">– </w:t>
      </w:r>
      <w:r w:rsidR="00D90422" w:rsidRPr="00393FC9">
        <w:rPr>
          <w:color w:val="000000" w:themeColor="text1"/>
        </w:rPr>
        <w:t xml:space="preserve">оценивание промежуточных и окончательных результатов обучения по </w:t>
      </w:r>
      <w:r w:rsidR="00FF08B0" w:rsidRPr="00393FC9">
        <w:rPr>
          <w:color w:val="000000" w:themeColor="text1"/>
        </w:rPr>
        <w:t>практике,</w:t>
      </w:r>
      <w:r w:rsidR="00D90422" w:rsidRPr="00393FC9">
        <w:rPr>
          <w:color w:val="000000" w:themeColor="text1"/>
        </w:rPr>
        <w:t xml:space="preserve"> обеспечивающих достижение планируемых результатов освоения образовательной программы.</w:t>
      </w:r>
    </w:p>
    <w:p w14:paraId="5E962F38" w14:textId="77777777" w:rsidR="00FE2E93" w:rsidRPr="00393FC9" w:rsidRDefault="00135D1D" w:rsidP="00FE2E93">
      <w:pPr>
        <w:pStyle w:val="s1"/>
        <w:spacing w:before="0" w:beforeAutospacing="0" w:after="0" w:afterAutospacing="0" w:line="276" w:lineRule="auto"/>
        <w:ind w:firstLine="709"/>
        <w:jc w:val="both"/>
        <w:rPr>
          <w:color w:val="000000" w:themeColor="text1"/>
        </w:rPr>
      </w:pPr>
      <w:r w:rsidRPr="00393FC9">
        <w:rPr>
          <w:color w:val="000000" w:themeColor="text1"/>
        </w:rPr>
        <w:t>Формы промежуточной аттестации:</w:t>
      </w:r>
    </w:p>
    <w:p w14:paraId="429E5B13" w14:textId="56912632" w:rsidR="00701629" w:rsidRPr="00393FC9" w:rsidRDefault="00701629" w:rsidP="00B91B3A">
      <w:pPr>
        <w:pStyle w:val="s1"/>
        <w:spacing w:before="0" w:beforeAutospacing="0" w:after="0" w:afterAutospacing="0" w:line="276" w:lineRule="auto"/>
        <w:ind w:left="3539" w:firstLine="709"/>
        <w:jc w:val="both"/>
        <w:rPr>
          <w:color w:val="000000" w:themeColor="text1"/>
        </w:rPr>
      </w:pPr>
      <w:r w:rsidRPr="00393FC9">
        <w:rPr>
          <w:color w:val="000000" w:themeColor="text1"/>
        </w:rPr>
        <w:t xml:space="preserve">Зачет </w:t>
      </w:r>
      <w:r w:rsidR="00051889" w:rsidRPr="00393FC9">
        <w:rPr>
          <w:color w:val="000000" w:themeColor="text1"/>
        </w:rPr>
        <w:t xml:space="preserve">с оценкой </w:t>
      </w:r>
      <w:r w:rsidR="00401BC6" w:rsidRPr="00393FC9">
        <w:rPr>
          <w:color w:val="000000" w:themeColor="text1"/>
        </w:rPr>
        <w:t>–</w:t>
      </w:r>
      <w:r w:rsidRPr="00393FC9">
        <w:rPr>
          <w:color w:val="000000" w:themeColor="text1"/>
        </w:rPr>
        <w:t xml:space="preserve"> </w:t>
      </w:r>
      <w:r w:rsidR="00D67B78">
        <w:rPr>
          <w:color w:val="000000" w:themeColor="text1"/>
        </w:rPr>
        <w:t>3</w:t>
      </w:r>
      <w:bookmarkStart w:id="0" w:name="_GoBack"/>
      <w:bookmarkEnd w:id="0"/>
      <w:r w:rsidR="00954872" w:rsidRPr="00393FC9">
        <w:rPr>
          <w:color w:val="000000" w:themeColor="text1"/>
        </w:rPr>
        <w:t xml:space="preserve"> </w:t>
      </w:r>
      <w:r w:rsidRPr="00393FC9">
        <w:rPr>
          <w:color w:val="000000" w:themeColor="text1"/>
        </w:rPr>
        <w:t>семестр</w:t>
      </w:r>
    </w:p>
    <w:p w14:paraId="5018B8AD" w14:textId="77777777" w:rsidR="00D90422" w:rsidRPr="00393FC9" w:rsidRDefault="00D90422" w:rsidP="002C5147">
      <w:pPr>
        <w:spacing w:after="0" w:line="240" w:lineRule="auto"/>
        <w:ind w:firstLine="709"/>
        <w:jc w:val="both"/>
        <w:rPr>
          <w:color w:val="000000" w:themeColor="text1"/>
          <w:sz w:val="24"/>
          <w:szCs w:val="24"/>
        </w:rPr>
      </w:pPr>
    </w:p>
    <w:p w14:paraId="5F719758" w14:textId="6ADF8E44" w:rsidR="00D90422" w:rsidRPr="00393FC9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393F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Перечень компетенций, формируемых в процессе освоения </w:t>
      </w:r>
      <w:r w:rsidR="000F64A7" w:rsidRPr="00393FC9">
        <w:rPr>
          <w:rFonts w:ascii="Times New Roman" w:hAnsi="Times New Roman" w:cs="Times New Roman"/>
          <w:color w:val="000000" w:themeColor="text1"/>
          <w:sz w:val="24"/>
          <w:szCs w:val="24"/>
        </w:rPr>
        <w:t>практики</w:t>
      </w:r>
    </w:p>
    <w:p w14:paraId="23C7E449" w14:textId="77777777" w:rsidR="007419C7" w:rsidRPr="00393FC9" w:rsidRDefault="007419C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2"/>
        <w:gridCol w:w="5239"/>
      </w:tblGrid>
      <w:tr w:rsidR="00393FC9" w:rsidRPr="00393FC9" w14:paraId="134513B2" w14:textId="77777777" w:rsidTr="00491C50">
        <w:trPr>
          <w:trHeight w:val="20"/>
        </w:trPr>
        <w:tc>
          <w:tcPr>
            <w:tcW w:w="5132" w:type="dxa"/>
          </w:tcPr>
          <w:p w14:paraId="2F14A9C5" w14:textId="77777777" w:rsidR="00D72CF3" w:rsidRPr="00393FC9" w:rsidRDefault="00D72CF3" w:rsidP="00491C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93FC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5239" w:type="dxa"/>
          </w:tcPr>
          <w:p w14:paraId="46C1C8E7" w14:textId="77777777" w:rsidR="00D72CF3" w:rsidRPr="00393FC9" w:rsidRDefault="00D72CF3" w:rsidP="00491C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93FC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D72CF3" w:rsidRPr="00393FC9" w14:paraId="693DF9BE" w14:textId="77777777" w:rsidTr="00491C50">
        <w:trPr>
          <w:trHeight w:val="20"/>
        </w:trPr>
        <w:tc>
          <w:tcPr>
            <w:tcW w:w="5132" w:type="dxa"/>
          </w:tcPr>
          <w:p w14:paraId="5C115BF8" w14:textId="23016FC0" w:rsidR="00D72CF3" w:rsidRPr="00393FC9" w:rsidRDefault="004800C2" w:rsidP="00EF66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r w:rsidRPr="00393FC9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ПК-</w:t>
            </w:r>
            <w:r w:rsidR="00C675EB" w:rsidRPr="00393FC9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</w:t>
            </w:r>
            <w:r w:rsidRPr="00393FC9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: </w:t>
            </w:r>
            <w:r w:rsidR="00EF6600" w:rsidRPr="00C039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Способен организовывать выполнение технологических процессов при эксплуатации, техническом обслуживании, монтаже и ремонте с учетом принципов обеспечения безопасности и надежности телекоммуникационных систем и сетей железнодорожного транспорта</w:t>
            </w:r>
          </w:p>
        </w:tc>
        <w:tc>
          <w:tcPr>
            <w:tcW w:w="5239" w:type="dxa"/>
          </w:tcPr>
          <w:p w14:paraId="21021DCD" w14:textId="1370C274" w:rsidR="00D72CF3" w:rsidRPr="00393FC9" w:rsidRDefault="00D72CF3" w:rsidP="00EF66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r w:rsidRPr="00393FC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ПК-</w:t>
            </w:r>
            <w:r w:rsidR="00855833" w:rsidRPr="00393FC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Pr="00393FC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 w:rsidR="00EF660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  <w:r w:rsidRPr="00393FC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: </w:t>
            </w:r>
            <w:r w:rsidR="00EF6600" w:rsidRPr="00C039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Проводит анализ технического состояния элементов и устройств телекоммуникационных систем и сетей железнодорожного транспорта на основе инженерных расчетов параметров передачи направляющих систем и взаимных влияний, передаточных характеристик направляющих систем</w:t>
            </w:r>
          </w:p>
        </w:tc>
      </w:tr>
    </w:tbl>
    <w:p w14:paraId="771FBA28" w14:textId="77777777" w:rsidR="00736FEE" w:rsidRPr="00393FC9" w:rsidRDefault="00736FEE">
      <w:pPr>
        <w:rPr>
          <w:color w:val="000000" w:themeColor="text1"/>
        </w:rPr>
      </w:pPr>
    </w:p>
    <w:p w14:paraId="419BE5B7" w14:textId="1877565E" w:rsidR="00AA4D86" w:rsidRPr="00393FC9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393FC9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Результаты обучения по </w:t>
      </w:r>
      <w:r w:rsidR="000F64A7" w:rsidRPr="00393FC9">
        <w:rPr>
          <w:rFonts w:ascii="Times New Roman" w:eastAsia="Times New Roman" w:hAnsi="Times New Roman"/>
          <w:color w:val="000000" w:themeColor="text1"/>
          <w:sz w:val="24"/>
          <w:szCs w:val="24"/>
        </w:rPr>
        <w:t>практике</w:t>
      </w:r>
      <w:r w:rsidRPr="00393FC9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, соотнесенные с планируемыми </w:t>
      </w:r>
    </w:p>
    <w:p w14:paraId="14C87E37" w14:textId="77777777" w:rsidR="00AA4D86" w:rsidRPr="00393FC9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393FC9">
        <w:rPr>
          <w:rFonts w:ascii="Times New Roman" w:eastAsia="Times New Roman" w:hAnsi="Times New Roman"/>
          <w:color w:val="000000" w:themeColor="text1"/>
          <w:sz w:val="24"/>
          <w:szCs w:val="24"/>
        </w:rPr>
        <w:t>результатами освоения образовательной программы</w:t>
      </w:r>
    </w:p>
    <w:p w14:paraId="6A9ECA90" w14:textId="2D6F9C32" w:rsidR="007419C7" w:rsidRPr="00393FC9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tbl>
      <w:tblPr>
        <w:tblStyle w:val="aa"/>
        <w:tblW w:w="10347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10347"/>
      </w:tblGrid>
      <w:tr w:rsidR="00393FC9" w:rsidRPr="00393FC9" w14:paraId="54CC86AA" w14:textId="77777777" w:rsidTr="00E229C0">
        <w:tc>
          <w:tcPr>
            <w:tcW w:w="10347" w:type="dxa"/>
          </w:tcPr>
          <w:p w14:paraId="5AE66C10" w14:textId="19EC0241" w:rsidR="00527A6D" w:rsidRPr="00393FC9" w:rsidRDefault="00527A6D" w:rsidP="006A41B1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93FC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Результаты обучения по </w:t>
            </w:r>
            <w:r w:rsidR="006A41B1" w:rsidRPr="00393FC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практике</w:t>
            </w:r>
          </w:p>
        </w:tc>
      </w:tr>
      <w:tr w:rsidR="00393FC9" w:rsidRPr="00393FC9" w14:paraId="38B3BBEC" w14:textId="77777777" w:rsidTr="00E229C0">
        <w:tc>
          <w:tcPr>
            <w:tcW w:w="10347" w:type="dxa"/>
          </w:tcPr>
          <w:p w14:paraId="62E4F2B0" w14:textId="77777777" w:rsidR="00527A6D" w:rsidRPr="00393FC9" w:rsidRDefault="00527A6D" w:rsidP="00527A6D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24"/>
              </w:rPr>
            </w:pPr>
            <w:r w:rsidRPr="00393FC9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</w:rPr>
              <w:t>Обучающийся знает:</w:t>
            </w:r>
            <w:r w:rsidRPr="00393FC9">
              <w:rPr>
                <w:rFonts w:ascii="Times New Roman" w:eastAsia="Times New Roman" w:hAnsi="Times New Roman" w:cs="Times New Roman"/>
                <w:color w:val="000000" w:themeColor="text1"/>
                <w:kern w:val="24"/>
              </w:rPr>
              <w:t xml:space="preserve"> </w:t>
            </w:r>
          </w:p>
          <w:p w14:paraId="2087EEA3" w14:textId="77777777" w:rsidR="00B16F2B" w:rsidRPr="00393FC9" w:rsidRDefault="00B16F2B" w:rsidP="00B16F2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393FC9">
              <w:rPr>
                <w:rFonts w:ascii="Times New Roman" w:hAnsi="Times New Roman" w:cs="Times New Roman"/>
                <w:color w:val="000000" w:themeColor="text1"/>
              </w:rPr>
              <w:t>Правила ТБ при работе на линии и в производственных цехах, меры безопасности при нахождении на железнодорожных путях.</w:t>
            </w:r>
          </w:p>
          <w:p w14:paraId="19DAA262" w14:textId="77777777" w:rsidR="00B16F2B" w:rsidRPr="00393FC9" w:rsidRDefault="00B16F2B" w:rsidP="00B16F2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393FC9">
              <w:rPr>
                <w:rFonts w:ascii="Times New Roman" w:hAnsi="Times New Roman" w:cs="Times New Roman"/>
                <w:color w:val="000000" w:themeColor="text1"/>
              </w:rPr>
              <w:t>Правила технической эксплуатации железных дорог Российской Федерации</w:t>
            </w:r>
          </w:p>
          <w:p w14:paraId="45571454" w14:textId="739441CC" w:rsidR="00527A6D" w:rsidRPr="00393FC9" w:rsidRDefault="00B16F2B" w:rsidP="00B16F2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393FC9">
              <w:rPr>
                <w:rFonts w:ascii="Times New Roman" w:hAnsi="Times New Roman" w:cs="Times New Roman"/>
                <w:color w:val="000000" w:themeColor="text1"/>
              </w:rPr>
              <w:t>Требования по безопасности движения поездов; методы обеспечения безопасности и безотказности систем ТКС железнодорожного транспорта</w:t>
            </w:r>
          </w:p>
        </w:tc>
      </w:tr>
      <w:tr w:rsidR="00393FC9" w:rsidRPr="00393FC9" w14:paraId="5FC11E47" w14:textId="77777777" w:rsidTr="00E229C0">
        <w:tc>
          <w:tcPr>
            <w:tcW w:w="10347" w:type="dxa"/>
          </w:tcPr>
          <w:p w14:paraId="73049C2F" w14:textId="77777777" w:rsidR="00527A6D" w:rsidRPr="00393FC9" w:rsidRDefault="00527A6D" w:rsidP="00527A6D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24"/>
              </w:rPr>
            </w:pPr>
            <w:r w:rsidRPr="00393FC9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</w:rPr>
              <w:t>Обучающийся умеет:</w:t>
            </w:r>
            <w:r w:rsidRPr="00393FC9">
              <w:rPr>
                <w:rFonts w:ascii="Times New Roman" w:eastAsia="Times New Roman" w:hAnsi="Times New Roman" w:cs="Times New Roman"/>
                <w:color w:val="000000" w:themeColor="text1"/>
                <w:kern w:val="24"/>
              </w:rPr>
              <w:t xml:space="preserve"> </w:t>
            </w:r>
          </w:p>
          <w:p w14:paraId="33B9E0B5" w14:textId="77777777" w:rsidR="00B108FC" w:rsidRPr="00393FC9" w:rsidRDefault="00B108FC" w:rsidP="00B108FC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393FC9">
              <w:rPr>
                <w:rFonts w:ascii="Times New Roman" w:hAnsi="Times New Roman" w:cs="Times New Roman"/>
                <w:color w:val="000000" w:themeColor="text1"/>
              </w:rPr>
              <w:t>Применять на практике знания об устройстве, принципах действия, технических характеристиках, конструктивных особенностях элементов и устройств телекоммуникационных систем и сетей железнодорожного транспорта для выполнения работ по текущему ремонту, модернизации, техническому обслуживанию, эксплуатации и испытаниям в соответствии с правилами технического обслуживания, ремонта и производства элементов и устройств телекоммуникационных систем и сетей железнодорожного транспорта</w:t>
            </w:r>
          </w:p>
          <w:p w14:paraId="7CEE3E17" w14:textId="77777777" w:rsidR="00B108FC" w:rsidRPr="00393FC9" w:rsidRDefault="00B108FC" w:rsidP="00B108FC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393FC9">
              <w:rPr>
                <w:rFonts w:ascii="Times New Roman" w:hAnsi="Times New Roman" w:cs="Times New Roman"/>
                <w:color w:val="000000" w:themeColor="text1"/>
              </w:rPr>
              <w:t>Выполнять работы при испытании линейных устройств воздушных и кабельных линий железнодорожной электросвязи</w:t>
            </w:r>
          </w:p>
          <w:p w14:paraId="623D2BAB" w14:textId="717997D7" w:rsidR="00527A6D" w:rsidRPr="00393FC9" w:rsidRDefault="00B108FC" w:rsidP="00B108FC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393FC9">
              <w:rPr>
                <w:rFonts w:ascii="Times New Roman" w:hAnsi="Times New Roman" w:cs="Times New Roman"/>
                <w:color w:val="000000" w:themeColor="text1"/>
              </w:rPr>
              <w:t>Проводит</w:t>
            </w:r>
            <w:r w:rsidR="00622381">
              <w:rPr>
                <w:rFonts w:ascii="Times New Roman" w:hAnsi="Times New Roman" w:cs="Times New Roman"/>
                <w:color w:val="000000" w:themeColor="text1"/>
              </w:rPr>
              <w:t>ь</w:t>
            </w:r>
            <w:r w:rsidRPr="00393FC9">
              <w:rPr>
                <w:rFonts w:ascii="Times New Roman" w:hAnsi="Times New Roman" w:cs="Times New Roman"/>
                <w:color w:val="000000" w:themeColor="text1"/>
              </w:rPr>
              <w:t xml:space="preserve"> необходимые расчеты</w:t>
            </w:r>
          </w:p>
        </w:tc>
      </w:tr>
      <w:tr w:rsidR="00527A6D" w:rsidRPr="00393FC9" w14:paraId="16F02243" w14:textId="77777777" w:rsidTr="00E229C0">
        <w:tc>
          <w:tcPr>
            <w:tcW w:w="10347" w:type="dxa"/>
          </w:tcPr>
          <w:p w14:paraId="61699313" w14:textId="77777777" w:rsidR="00527A6D" w:rsidRPr="00393FC9" w:rsidRDefault="00527A6D" w:rsidP="00527A6D">
            <w:pPr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  <w:kern w:val="24"/>
              </w:rPr>
            </w:pPr>
            <w:r w:rsidRPr="00393FC9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</w:rPr>
              <w:t>Обучающийся владеет:</w:t>
            </w:r>
            <w:r w:rsidRPr="00393FC9">
              <w:rPr>
                <w:rFonts w:ascii="Times New Roman" w:eastAsia="Times New Roman" w:hAnsi="Times New Roman" w:cs="Times New Roman"/>
                <w:iCs/>
                <w:color w:val="000000" w:themeColor="text1"/>
                <w:kern w:val="24"/>
              </w:rPr>
              <w:t xml:space="preserve"> </w:t>
            </w:r>
          </w:p>
          <w:p w14:paraId="55E34831" w14:textId="77777777" w:rsidR="000E3534" w:rsidRPr="00393FC9" w:rsidRDefault="000E3534" w:rsidP="000E3534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393FC9">
              <w:rPr>
                <w:rFonts w:ascii="Times New Roman" w:hAnsi="Times New Roman" w:cs="Times New Roman"/>
                <w:color w:val="000000" w:themeColor="text1"/>
              </w:rPr>
              <w:t>Способностями применения в производственной деятельности нормативных документов по качеству и безопасности технологических процессов</w:t>
            </w:r>
          </w:p>
          <w:p w14:paraId="0EB37DDC" w14:textId="0B555B5E" w:rsidR="00527A6D" w:rsidRPr="00393FC9" w:rsidRDefault="000E3534" w:rsidP="000E3534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393FC9">
              <w:rPr>
                <w:rFonts w:ascii="Times New Roman" w:hAnsi="Times New Roman" w:cs="Times New Roman"/>
                <w:color w:val="000000" w:themeColor="text1"/>
              </w:rPr>
              <w:t>Методиками получения  и   анализа  технических   данных,   показателей   и   результатов работы телекоммуникационных систем и сетей железнодорожного транспорта, обобщения и систематизации их</w:t>
            </w:r>
          </w:p>
        </w:tc>
      </w:tr>
    </w:tbl>
    <w:p w14:paraId="2DC7EC41" w14:textId="5DB14A8B" w:rsidR="008D19B0" w:rsidRPr="00393FC9" w:rsidRDefault="008D19B0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14:paraId="7132DBA2" w14:textId="77777777" w:rsidR="003E6CA7" w:rsidRPr="00393FC9" w:rsidRDefault="003E6CA7" w:rsidP="00401BC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14:paraId="2BE2C830" w14:textId="77777777" w:rsidR="00FC09A1" w:rsidRPr="00393FC9" w:rsidRDefault="00FC09A1" w:rsidP="00FC09A1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393FC9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Промежуточная аттестация (зачет с оценкой) проводится в форме собеседования по отчёту о практике. </w:t>
      </w:r>
    </w:p>
    <w:p w14:paraId="3EB4A9CF" w14:textId="77777777" w:rsidR="00EB53E1" w:rsidRPr="00393FC9" w:rsidRDefault="00EB53E1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14:paraId="33E3531A" w14:textId="77777777" w:rsidR="009015CD" w:rsidRPr="00393FC9" w:rsidRDefault="009015CD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</w:rPr>
      </w:pPr>
    </w:p>
    <w:p w14:paraId="32F7CB50" w14:textId="7135299D" w:rsidR="008E61C5" w:rsidRPr="00393FC9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  <w:highlight w:val="yellow"/>
        </w:rPr>
      </w:pPr>
      <w:r w:rsidRPr="00393FC9">
        <w:rPr>
          <w:rFonts w:ascii="Times New Roman" w:eastAsia="Times New Roman" w:hAnsi="Times New Roman"/>
          <w:b/>
          <w:bCs/>
          <w:iCs/>
          <w:color w:val="000000" w:themeColor="text1"/>
          <w:sz w:val="24"/>
          <w:szCs w:val="24"/>
        </w:rPr>
        <w:t>2.</w:t>
      </w:r>
      <w:r w:rsidRPr="00393FC9">
        <w:rPr>
          <w:rFonts w:ascii="Times New Roman" w:eastAsia="Times New Roman" w:hAnsi="Times New Roman"/>
          <w:b/>
          <w:bCs/>
          <w:iCs/>
          <w:color w:val="000000" w:themeColor="text1"/>
          <w:sz w:val="24"/>
          <w:szCs w:val="24"/>
        </w:rPr>
        <w:tab/>
        <w:t xml:space="preserve">Типовые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393FC9">
        <w:rPr>
          <w:rFonts w:ascii="Times New Roman" w:eastAsia="Times New Roman" w:hAnsi="Times New Roman"/>
          <w:b/>
          <w:bCs/>
          <w:iCs/>
          <w:color w:val="000000" w:themeColor="text1"/>
          <w:sz w:val="24"/>
          <w:szCs w:val="24"/>
        </w:rPr>
        <w:t xml:space="preserve">уровень сформированности </w:t>
      </w:r>
      <w:r w:rsidRPr="00393FC9">
        <w:rPr>
          <w:rFonts w:ascii="Times New Roman" w:eastAsia="Times New Roman" w:hAnsi="Times New Roman"/>
          <w:b/>
          <w:bCs/>
          <w:iCs/>
          <w:color w:val="000000" w:themeColor="text1"/>
          <w:sz w:val="24"/>
          <w:szCs w:val="24"/>
        </w:rPr>
        <w:t>компетенци</w:t>
      </w:r>
      <w:r w:rsidR="00560597" w:rsidRPr="00393FC9">
        <w:rPr>
          <w:rFonts w:ascii="Times New Roman" w:eastAsia="Times New Roman" w:hAnsi="Times New Roman"/>
          <w:b/>
          <w:bCs/>
          <w:iCs/>
          <w:color w:val="000000" w:themeColor="text1"/>
          <w:sz w:val="24"/>
          <w:szCs w:val="24"/>
        </w:rPr>
        <w:t>й</w:t>
      </w:r>
    </w:p>
    <w:p w14:paraId="08DE6834" w14:textId="77777777" w:rsidR="00FC09A1" w:rsidRPr="00393FC9" w:rsidRDefault="00FC09A1" w:rsidP="00FC09A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color w:val="000000" w:themeColor="text1"/>
          <w:sz w:val="24"/>
          <w:szCs w:val="24"/>
        </w:rPr>
      </w:pPr>
      <w:r w:rsidRPr="00393FC9">
        <w:rPr>
          <w:rFonts w:ascii="Times New Roman" w:eastAsia="Times New Roman" w:hAnsi="Times New Roman"/>
          <w:b/>
          <w:bCs/>
          <w:iCs/>
          <w:color w:val="000000" w:themeColor="text1"/>
          <w:sz w:val="24"/>
          <w:szCs w:val="24"/>
        </w:rPr>
        <w:t>2.1 Типовые вопросы (тестовые задания) для оценки знаниевого образовательного результата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500"/>
        <w:gridCol w:w="2263"/>
      </w:tblGrid>
      <w:tr w:rsidR="00393FC9" w:rsidRPr="00393FC9" w14:paraId="0C3C7DCB" w14:textId="77777777" w:rsidTr="00D269A8">
        <w:tc>
          <w:tcPr>
            <w:tcW w:w="8500" w:type="dxa"/>
          </w:tcPr>
          <w:p w14:paraId="68D13C4A" w14:textId="77777777" w:rsidR="00D269A8" w:rsidRPr="00393FC9" w:rsidRDefault="00D269A8" w:rsidP="00E229C0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  <w:r w:rsidRPr="00393FC9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>Вопросы</w:t>
            </w:r>
          </w:p>
        </w:tc>
        <w:tc>
          <w:tcPr>
            <w:tcW w:w="2263" w:type="dxa"/>
          </w:tcPr>
          <w:p w14:paraId="3E02CB42" w14:textId="77777777" w:rsidR="00D269A8" w:rsidRPr="00393FC9" w:rsidRDefault="00D269A8" w:rsidP="00E229C0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  <w:r w:rsidRPr="00393FC9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>Код индикатора</w:t>
            </w:r>
          </w:p>
        </w:tc>
      </w:tr>
      <w:tr w:rsidR="00393FC9" w:rsidRPr="00393FC9" w14:paraId="537BB242" w14:textId="2AEB6E69" w:rsidTr="00327B78">
        <w:tc>
          <w:tcPr>
            <w:tcW w:w="8500" w:type="dxa"/>
          </w:tcPr>
          <w:p w14:paraId="079AAA16" w14:textId="3DD60720" w:rsidR="006317C8" w:rsidRPr="00393FC9" w:rsidRDefault="006317C8" w:rsidP="006317C8">
            <w:pPr>
              <w:pStyle w:val="Style30"/>
              <w:widowControl/>
              <w:spacing w:line="276" w:lineRule="auto"/>
              <w:jc w:val="both"/>
              <w:rPr>
                <w:rStyle w:val="FontStyle47"/>
                <w:color w:val="000000" w:themeColor="text1"/>
                <w:sz w:val="22"/>
                <w:szCs w:val="22"/>
              </w:rPr>
            </w:pPr>
            <w:r w:rsidRPr="00393FC9">
              <w:rPr>
                <w:rStyle w:val="FontStyle44"/>
                <w:color w:val="000000" w:themeColor="text1"/>
                <w:spacing w:val="30"/>
                <w:sz w:val="22"/>
                <w:szCs w:val="22"/>
              </w:rPr>
              <w:t>1.</w:t>
            </w:r>
            <w:r w:rsidRPr="00393FC9">
              <w:rPr>
                <w:rStyle w:val="FontStyle44"/>
                <w:color w:val="000000" w:themeColor="text1"/>
                <w:sz w:val="22"/>
                <w:szCs w:val="22"/>
              </w:rPr>
              <w:t xml:space="preserve"> Основные нормативные акты РФ, Минтранса и ОАО "РЖД".</w:t>
            </w:r>
          </w:p>
        </w:tc>
        <w:tc>
          <w:tcPr>
            <w:tcW w:w="2263" w:type="dxa"/>
          </w:tcPr>
          <w:p w14:paraId="24F77C2D" w14:textId="3AC7BF5F" w:rsidR="006317C8" w:rsidRPr="00393FC9" w:rsidRDefault="00EF6600" w:rsidP="006317C8">
            <w:pPr>
              <w:pStyle w:val="Style30"/>
              <w:widowControl/>
              <w:spacing w:line="276" w:lineRule="auto"/>
              <w:jc w:val="both"/>
              <w:rPr>
                <w:rStyle w:val="FontStyle47"/>
                <w:color w:val="000000" w:themeColor="text1"/>
                <w:spacing w:val="30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ПК-1.3</w:t>
            </w:r>
            <w:r w:rsidR="006317C8" w:rsidRPr="00393FC9">
              <w:rPr>
                <w:bCs/>
                <w:color w:val="000000" w:themeColor="text1"/>
                <w:sz w:val="22"/>
                <w:szCs w:val="22"/>
              </w:rPr>
              <w:t>:</w:t>
            </w:r>
          </w:p>
        </w:tc>
      </w:tr>
      <w:tr w:rsidR="00393FC9" w:rsidRPr="00393FC9" w14:paraId="7E871449" w14:textId="6D2DBCBC" w:rsidTr="00327B78">
        <w:tc>
          <w:tcPr>
            <w:tcW w:w="8500" w:type="dxa"/>
          </w:tcPr>
          <w:p w14:paraId="4B726485" w14:textId="56DC37E2" w:rsidR="006317C8" w:rsidRPr="00393FC9" w:rsidRDefault="006317C8" w:rsidP="006317C8">
            <w:pPr>
              <w:pStyle w:val="Style30"/>
              <w:widowControl/>
              <w:spacing w:line="276" w:lineRule="auto"/>
              <w:jc w:val="both"/>
              <w:rPr>
                <w:rStyle w:val="FontStyle47"/>
                <w:color w:val="000000" w:themeColor="text1"/>
                <w:sz w:val="22"/>
                <w:szCs w:val="22"/>
              </w:rPr>
            </w:pPr>
            <w:r w:rsidRPr="00393FC9">
              <w:rPr>
                <w:rStyle w:val="FontStyle44"/>
                <w:color w:val="000000" w:themeColor="text1"/>
                <w:sz w:val="22"/>
                <w:szCs w:val="22"/>
              </w:rPr>
              <w:t>2. «О железнодорожном транспорте Российской Федерации».</w:t>
            </w:r>
          </w:p>
        </w:tc>
        <w:tc>
          <w:tcPr>
            <w:tcW w:w="2263" w:type="dxa"/>
          </w:tcPr>
          <w:p w14:paraId="0EAE7894" w14:textId="28B32717" w:rsidR="006317C8" w:rsidRPr="00393FC9" w:rsidRDefault="00EF6600" w:rsidP="006317C8">
            <w:pPr>
              <w:pStyle w:val="Style30"/>
              <w:widowControl/>
              <w:spacing w:line="276" w:lineRule="auto"/>
              <w:jc w:val="both"/>
              <w:rPr>
                <w:rStyle w:val="FontStyle47"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ПК-1.3</w:t>
            </w:r>
            <w:r w:rsidR="006317C8" w:rsidRPr="00393FC9">
              <w:rPr>
                <w:bCs/>
                <w:color w:val="000000" w:themeColor="text1"/>
                <w:sz w:val="22"/>
                <w:szCs w:val="22"/>
              </w:rPr>
              <w:t>:</w:t>
            </w:r>
          </w:p>
        </w:tc>
      </w:tr>
      <w:tr w:rsidR="00393FC9" w:rsidRPr="00393FC9" w14:paraId="7CA9C1D5" w14:textId="4285E64E" w:rsidTr="00327B78">
        <w:tc>
          <w:tcPr>
            <w:tcW w:w="8500" w:type="dxa"/>
          </w:tcPr>
          <w:p w14:paraId="1F2229C9" w14:textId="5958B590" w:rsidR="006317C8" w:rsidRPr="00393FC9" w:rsidRDefault="006317C8" w:rsidP="006317C8">
            <w:pPr>
              <w:pStyle w:val="Style30"/>
              <w:widowControl/>
              <w:spacing w:line="276" w:lineRule="auto"/>
              <w:jc w:val="both"/>
              <w:rPr>
                <w:rStyle w:val="FontStyle47"/>
                <w:color w:val="000000" w:themeColor="text1"/>
                <w:sz w:val="22"/>
                <w:szCs w:val="22"/>
              </w:rPr>
            </w:pPr>
            <w:r w:rsidRPr="00393FC9">
              <w:rPr>
                <w:rStyle w:val="FontStyle44"/>
                <w:color w:val="000000" w:themeColor="text1"/>
                <w:sz w:val="22"/>
                <w:szCs w:val="22"/>
              </w:rPr>
              <w:t>3. «Устав железнодорожного транспорта Российской Федерации»</w:t>
            </w:r>
          </w:p>
        </w:tc>
        <w:tc>
          <w:tcPr>
            <w:tcW w:w="2263" w:type="dxa"/>
          </w:tcPr>
          <w:p w14:paraId="25E10692" w14:textId="71D98AF7" w:rsidR="006317C8" w:rsidRPr="00393FC9" w:rsidRDefault="00EF6600" w:rsidP="006317C8">
            <w:pPr>
              <w:pStyle w:val="Style30"/>
              <w:widowControl/>
              <w:spacing w:line="276" w:lineRule="auto"/>
              <w:jc w:val="both"/>
              <w:rPr>
                <w:rStyle w:val="FontStyle47"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ПК-1.3</w:t>
            </w:r>
            <w:r w:rsidR="006317C8" w:rsidRPr="00393FC9">
              <w:rPr>
                <w:bCs/>
                <w:color w:val="000000" w:themeColor="text1"/>
                <w:sz w:val="22"/>
                <w:szCs w:val="22"/>
              </w:rPr>
              <w:t>:</w:t>
            </w:r>
          </w:p>
        </w:tc>
      </w:tr>
      <w:tr w:rsidR="00393FC9" w:rsidRPr="00393FC9" w14:paraId="58447780" w14:textId="58948619" w:rsidTr="00327B78">
        <w:tc>
          <w:tcPr>
            <w:tcW w:w="8500" w:type="dxa"/>
          </w:tcPr>
          <w:p w14:paraId="177E02F7" w14:textId="3B3A34B2" w:rsidR="006317C8" w:rsidRPr="00393FC9" w:rsidRDefault="006317C8" w:rsidP="006317C8">
            <w:pPr>
              <w:pStyle w:val="Style20"/>
              <w:widowControl/>
              <w:spacing w:line="276" w:lineRule="auto"/>
              <w:jc w:val="both"/>
              <w:rPr>
                <w:rStyle w:val="FontStyle47"/>
                <w:color w:val="000000" w:themeColor="text1"/>
                <w:sz w:val="22"/>
                <w:szCs w:val="22"/>
              </w:rPr>
            </w:pPr>
            <w:r w:rsidRPr="00393FC9">
              <w:rPr>
                <w:rStyle w:val="FontStyle44"/>
                <w:color w:val="000000" w:themeColor="text1"/>
                <w:sz w:val="22"/>
                <w:szCs w:val="22"/>
              </w:rPr>
              <w:lastRenderedPageBreak/>
              <w:t>4.Что такое комплексная безопасность на железнодорожном транспорте?</w:t>
            </w:r>
          </w:p>
        </w:tc>
        <w:tc>
          <w:tcPr>
            <w:tcW w:w="2263" w:type="dxa"/>
          </w:tcPr>
          <w:p w14:paraId="54E961E5" w14:textId="5D9368CC" w:rsidR="006317C8" w:rsidRPr="00393FC9" w:rsidRDefault="00EF6600" w:rsidP="006317C8">
            <w:pPr>
              <w:pStyle w:val="Style20"/>
              <w:widowControl/>
              <w:spacing w:line="276" w:lineRule="auto"/>
              <w:jc w:val="both"/>
              <w:rPr>
                <w:rStyle w:val="FontStyle47"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ПК-1.3</w:t>
            </w:r>
            <w:r w:rsidR="006317C8" w:rsidRPr="00393FC9">
              <w:rPr>
                <w:bCs/>
                <w:color w:val="000000" w:themeColor="text1"/>
                <w:sz w:val="22"/>
                <w:szCs w:val="22"/>
              </w:rPr>
              <w:t>:</w:t>
            </w:r>
          </w:p>
        </w:tc>
      </w:tr>
      <w:tr w:rsidR="00393FC9" w:rsidRPr="00393FC9" w14:paraId="59CB4F4D" w14:textId="65F8C734" w:rsidTr="00327B78">
        <w:tc>
          <w:tcPr>
            <w:tcW w:w="8500" w:type="dxa"/>
          </w:tcPr>
          <w:p w14:paraId="55A94510" w14:textId="43047345" w:rsidR="006317C8" w:rsidRPr="00393FC9" w:rsidRDefault="006317C8" w:rsidP="006317C8">
            <w:pPr>
              <w:pStyle w:val="Style30"/>
              <w:widowControl/>
              <w:spacing w:line="276" w:lineRule="auto"/>
              <w:jc w:val="both"/>
              <w:rPr>
                <w:rStyle w:val="FontStyle47"/>
                <w:color w:val="000000" w:themeColor="text1"/>
                <w:sz w:val="22"/>
                <w:szCs w:val="22"/>
              </w:rPr>
            </w:pPr>
            <w:r w:rsidRPr="00393FC9">
              <w:rPr>
                <w:rStyle w:val="FontStyle44"/>
                <w:color w:val="000000" w:themeColor="text1"/>
                <w:sz w:val="22"/>
                <w:szCs w:val="22"/>
              </w:rPr>
              <w:t>5. Правила ТБ при работе на линии и в производственных цехах</w:t>
            </w:r>
          </w:p>
        </w:tc>
        <w:tc>
          <w:tcPr>
            <w:tcW w:w="2263" w:type="dxa"/>
          </w:tcPr>
          <w:p w14:paraId="13FF0636" w14:textId="37712C35" w:rsidR="006317C8" w:rsidRPr="00393FC9" w:rsidRDefault="00EF6600" w:rsidP="006317C8">
            <w:pPr>
              <w:pStyle w:val="Style30"/>
              <w:widowControl/>
              <w:spacing w:line="276" w:lineRule="auto"/>
              <w:jc w:val="both"/>
              <w:rPr>
                <w:rStyle w:val="FontStyle47"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ПК-1.3</w:t>
            </w:r>
            <w:r w:rsidR="006317C8" w:rsidRPr="00393FC9">
              <w:rPr>
                <w:bCs/>
                <w:color w:val="000000" w:themeColor="text1"/>
                <w:sz w:val="22"/>
                <w:szCs w:val="22"/>
              </w:rPr>
              <w:t>:</w:t>
            </w:r>
          </w:p>
        </w:tc>
      </w:tr>
      <w:tr w:rsidR="00393FC9" w:rsidRPr="00393FC9" w14:paraId="1FA7B8F7" w14:textId="1E00FF16" w:rsidTr="00327B78">
        <w:tc>
          <w:tcPr>
            <w:tcW w:w="8500" w:type="dxa"/>
          </w:tcPr>
          <w:p w14:paraId="67AE2AAA" w14:textId="1CC6F968" w:rsidR="006317C8" w:rsidRPr="00393FC9" w:rsidRDefault="006317C8" w:rsidP="006317C8">
            <w:pPr>
              <w:pStyle w:val="Style30"/>
              <w:widowControl/>
              <w:spacing w:line="276" w:lineRule="auto"/>
              <w:jc w:val="both"/>
              <w:rPr>
                <w:rStyle w:val="FontStyle47"/>
                <w:color w:val="000000" w:themeColor="text1"/>
                <w:sz w:val="22"/>
                <w:szCs w:val="22"/>
              </w:rPr>
            </w:pPr>
            <w:r w:rsidRPr="00393FC9">
              <w:rPr>
                <w:rStyle w:val="FontStyle44"/>
                <w:color w:val="000000" w:themeColor="text1"/>
                <w:sz w:val="22"/>
                <w:szCs w:val="22"/>
              </w:rPr>
              <w:t>6. Меры  безопасности при нахождении на железнодорожных путях.</w:t>
            </w:r>
          </w:p>
        </w:tc>
        <w:tc>
          <w:tcPr>
            <w:tcW w:w="2263" w:type="dxa"/>
          </w:tcPr>
          <w:p w14:paraId="2746A611" w14:textId="5703C1C4" w:rsidR="006317C8" w:rsidRPr="00393FC9" w:rsidRDefault="00EF6600" w:rsidP="006317C8">
            <w:pPr>
              <w:pStyle w:val="Style30"/>
              <w:widowControl/>
              <w:spacing w:line="276" w:lineRule="auto"/>
              <w:jc w:val="both"/>
              <w:rPr>
                <w:rStyle w:val="FontStyle47"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ПК-1.3</w:t>
            </w:r>
            <w:r w:rsidR="006317C8" w:rsidRPr="00393FC9">
              <w:rPr>
                <w:bCs/>
                <w:color w:val="000000" w:themeColor="text1"/>
                <w:sz w:val="22"/>
                <w:szCs w:val="22"/>
              </w:rPr>
              <w:t>:</w:t>
            </w:r>
          </w:p>
        </w:tc>
      </w:tr>
      <w:tr w:rsidR="00393FC9" w:rsidRPr="00393FC9" w14:paraId="55D53365" w14:textId="70B331AD" w:rsidTr="00327B78">
        <w:tc>
          <w:tcPr>
            <w:tcW w:w="8500" w:type="dxa"/>
          </w:tcPr>
          <w:p w14:paraId="006FA337" w14:textId="185ACE5F" w:rsidR="006317C8" w:rsidRPr="00393FC9" w:rsidRDefault="006317C8" w:rsidP="006317C8">
            <w:pPr>
              <w:pStyle w:val="Style30"/>
              <w:widowControl/>
              <w:spacing w:line="276" w:lineRule="auto"/>
              <w:jc w:val="both"/>
              <w:rPr>
                <w:rStyle w:val="FontStyle47"/>
                <w:color w:val="000000" w:themeColor="text1"/>
                <w:sz w:val="22"/>
                <w:szCs w:val="22"/>
              </w:rPr>
            </w:pPr>
            <w:r w:rsidRPr="00393FC9">
              <w:rPr>
                <w:rStyle w:val="FontStyle44"/>
                <w:color w:val="000000" w:themeColor="text1"/>
                <w:sz w:val="22"/>
                <w:szCs w:val="22"/>
              </w:rPr>
              <w:t>7. Правила ТБ при работе на электроустановках</w:t>
            </w:r>
          </w:p>
        </w:tc>
        <w:tc>
          <w:tcPr>
            <w:tcW w:w="2263" w:type="dxa"/>
          </w:tcPr>
          <w:p w14:paraId="25859C61" w14:textId="33A7F4B3" w:rsidR="006317C8" w:rsidRPr="00393FC9" w:rsidRDefault="00EF6600" w:rsidP="006317C8">
            <w:pPr>
              <w:pStyle w:val="Style30"/>
              <w:widowControl/>
              <w:spacing w:line="276" w:lineRule="auto"/>
              <w:jc w:val="both"/>
              <w:rPr>
                <w:rStyle w:val="FontStyle47"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ПК-1.3</w:t>
            </w:r>
            <w:r w:rsidR="006317C8" w:rsidRPr="00393FC9">
              <w:rPr>
                <w:bCs/>
                <w:color w:val="000000" w:themeColor="text1"/>
                <w:sz w:val="22"/>
                <w:szCs w:val="22"/>
              </w:rPr>
              <w:t>:</w:t>
            </w:r>
          </w:p>
        </w:tc>
      </w:tr>
      <w:tr w:rsidR="00393FC9" w:rsidRPr="00393FC9" w14:paraId="7583213C" w14:textId="54155F73" w:rsidTr="00327B78">
        <w:tc>
          <w:tcPr>
            <w:tcW w:w="8500" w:type="dxa"/>
          </w:tcPr>
          <w:p w14:paraId="6F218F4B" w14:textId="6EABBFD7" w:rsidR="006317C8" w:rsidRPr="00393FC9" w:rsidRDefault="006317C8" w:rsidP="006317C8">
            <w:pPr>
              <w:pStyle w:val="Style30"/>
              <w:widowControl/>
              <w:spacing w:line="276" w:lineRule="auto"/>
              <w:jc w:val="both"/>
              <w:rPr>
                <w:rStyle w:val="FontStyle47"/>
                <w:color w:val="000000" w:themeColor="text1"/>
                <w:sz w:val="22"/>
                <w:szCs w:val="22"/>
              </w:rPr>
            </w:pPr>
            <w:r w:rsidRPr="00393FC9">
              <w:rPr>
                <w:rStyle w:val="FontStyle44"/>
                <w:color w:val="000000" w:themeColor="text1"/>
                <w:sz w:val="22"/>
                <w:szCs w:val="22"/>
              </w:rPr>
              <w:t xml:space="preserve">8. Методы обеспечения транспортной безопасности </w:t>
            </w:r>
          </w:p>
        </w:tc>
        <w:tc>
          <w:tcPr>
            <w:tcW w:w="2263" w:type="dxa"/>
          </w:tcPr>
          <w:p w14:paraId="52FB9865" w14:textId="3F01770F" w:rsidR="006317C8" w:rsidRPr="00393FC9" w:rsidRDefault="00EF6600" w:rsidP="006317C8">
            <w:pPr>
              <w:pStyle w:val="Style30"/>
              <w:widowControl/>
              <w:spacing w:line="276" w:lineRule="auto"/>
              <w:jc w:val="both"/>
              <w:rPr>
                <w:rStyle w:val="FontStyle47"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ПК-1.3</w:t>
            </w:r>
            <w:r w:rsidR="006317C8" w:rsidRPr="00393FC9">
              <w:rPr>
                <w:bCs/>
                <w:color w:val="000000" w:themeColor="text1"/>
                <w:sz w:val="22"/>
                <w:szCs w:val="22"/>
              </w:rPr>
              <w:t>:</w:t>
            </w:r>
          </w:p>
        </w:tc>
      </w:tr>
      <w:tr w:rsidR="00393FC9" w:rsidRPr="00393FC9" w14:paraId="6791866F" w14:textId="6B18B282" w:rsidTr="00327B78">
        <w:tc>
          <w:tcPr>
            <w:tcW w:w="8500" w:type="dxa"/>
          </w:tcPr>
          <w:p w14:paraId="429EF7B4" w14:textId="4DEB9730" w:rsidR="006317C8" w:rsidRPr="00393FC9" w:rsidRDefault="006317C8" w:rsidP="006317C8">
            <w:pPr>
              <w:pStyle w:val="Style30"/>
              <w:widowControl/>
              <w:spacing w:line="276" w:lineRule="auto"/>
              <w:jc w:val="both"/>
              <w:rPr>
                <w:rStyle w:val="FontStyle47"/>
                <w:color w:val="000000" w:themeColor="text1"/>
                <w:sz w:val="22"/>
                <w:szCs w:val="22"/>
              </w:rPr>
            </w:pPr>
            <w:r w:rsidRPr="00393FC9">
              <w:rPr>
                <w:rStyle w:val="FontStyle44"/>
                <w:color w:val="000000" w:themeColor="text1"/>
                <w:sz w:val="22"/>
                <w:szCs w:val="22"/>
              </w:rPr>
              <w:t xml:space="preserve">9.Организационно-управленческая структура подразделения дороги </w:t>
            </w:r>
          </w:p>
        </w:tc>
        <w:tc>
          <w:tcPr>
            <w:tcW w:w="2263" w:type="dxa"/>
          </w:tcPr>
          <w:p w14:paraId="2D8521D5" w14:textId="0545092C" w:rsidR="006317C8" w:rsidRPr="00393FC9" w:rsidRDefault="00EF6600" w:rsidP="006317C8">
            <w:pPr>
              <w:pStyle w:val="Style30"/>
              <w:widowControl/>
              <w:spacing w:line="276" w:lineRule="auto"/>
              <w:jc w:val="both"/>
              <w:rPr>
                <w:rStyle w:val="FontStyle47"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ПК-1.3</w:t>
            </w:r>
            <w:r w:rsidR="006317C8" w:rsidRPr="00393FC9">
              <w:rPr>
                <w:bCs/>
                <w:color w:val="000000" w:themeColor="text1"/>
                <w:sz w:val="22"/>
                <w:szCs w:val="22"/>
              </w:rPr>
              <w:t>:</w:t>
            </w:r>
          </w:p>
        </w:tc>
      </w:tr>
      <w:tr w:rsidR="00393FC9" w:rsidRPr="00393FC9" w14:paraId="1588C392" w14:textId="10A646E9" w:rsidTr="00327B78">
        <w:tc>
          <w:tcPr>
            <w:tcW w:w="8500" w:type="dxa"/>
          </w:tcPr>
          <w:p w14:paraId="54DF4C8E" w14:textId="6213DE7B" w:rsidR="006317C8" w:rsidRPr="00393FC9" w:rsidRDefault="006317C8" w:rsidP="006317C8">
            <w:pPr>
              <w:pStyle w:val="Style30"/>
              <w:widowControl/>
              <w:spacing w:line="276" w:lineRule="auto"/>
              <w:jc w:val="both"/>
              <w:rPr>
                <w:rStyle w:val="FontStyle47"/>
                <w:color w:val="000000" w:themeColor="text1"/>
                <w:sz w:val="22"/>
                <w:szCs w:val="22"/>
              </w:rPr>
            </w:pPr>
            <w:r w:rsidRPr="00393FC9">
              <w:rPr>
                <w:rStyle w:val="FontStyle44"/>
                <w:color w:val="000000" w:themeColor="text1"/>
                <w:sz w:val="22"/>
                <w:szCs w:val="22"/>
              </w:rPr>
              <w:t>10.Какие мероприятия по экологической безопасности известны?</w:t>
            </w:r>
          </w:p>
        </w:tc>
        <w:tc>
          <w:tcPr>
            <w:tcW w:w="2263" w:type="dxa"/>
          </w:tcPr>
          <w:p w14:paraId="55FB0DFE" w14:textId="312D8F69" w:rsidR="006317C8" w:rsidRPr="00393FC9" w:rsidRDefault="00EF6600" w:rsidP="006317C8">
            <w:pPr>
              <w:pStyle w:val="Style30"/>
              <w:widowControl/>
              <w:spacing w:line="276" w:lineRule="auto"/>
              <w:jc w:val="both"/>
              <w:rPr>
                <w:rStyle w:val="FontStyle47"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ПК-1.3</w:t>
            </w:r>
            <w:r w:rsidR="006317C8" w:rsidRPr="00393FC9">
              <w:rPr>
                <w:bCs/>
                <w:color w:val="000000" w:themeColor="text1"/>
                <w:sz w:val="22"/>
                <w:szCs w:val="22"/>
              </w:rPr>
              <w:t>:</w:t>
            </w:r>
          </w:p>
        </w:tc>
      </w:tr>
      <w:tr w:rsidR="00393FC9" w:rsidRPr="00393FC9" w14:paraId="79EBAB7D" w14:textId="698D8546" w:rsidTr="00327B78">
        <w:tc>
          <w:tcPr>
            <w:tcW w:w="8500" w:type="dxa"/>
          </w:tcPr>
          <w:p w14:paraId="3AC385AA" w14:textId="2F4B10EB" w:rsidR="006317C8" w:rsidRPr="00393FC9" w:rsidRDefault="006317C8" w:rsidP="006317C8">
            <w:pPr>
              <w:pStyle w:val="Style30"/>
              <w:widowControl/>
              <w:spacing w:line="276" w:lineRule="auto"/>
              <w:jc w:val="both"/>
              <w:rPr>
                <w:rStyle w:val="FontStyle47"/>
                <w:color w:val="000000" w:themeColor="text1"/>
                <w:sz w:val="22"/>
                <w:szCs w:val="22"/>
              </w:rPr>
            </w:pPr>
            <w:r w:rsidRPr="00393FC9">
              <w:rPr>
                <w:rStyle w:val="FontStyle44"/>
                <w:color w:val="000000" w:themeColor="text1"/>
                <w:spacing w:val="30"/>
                <w:sz w:val="22"/>
                <w:szCs w:val="22"/>
              </w:rPr>
              <w:t>11.</w:t>
            </w:r>
            <w:r w:rsidRPr="00393FC9">
              <w:rPr>
                <w:rStyle w:val="FontStyle44"/>
                <w:color w:val="000000" w:themeColor="text1"/>
                <w:sz w:val="22"/>
                <w:szCs w:val="22"/>
              </w:rPr>
              <w:t xml:space="preserve"> Организация работы в региональной дирекции связи (ДС). </w:t>
            </w:r>
          </w:p>
        </w:tc>
        <w:tc>
          <w:tcPr>
            <w:tcW w:w="2263" w:type="dxa"/>
          </w:tcPr>
          <w:p w14:paraId="753EB53A" w14:textId="372A2921" w:rsidR="006317C8" w:rsidRPr="00393FC9" w:rsidRDefault="00EF6600" w:rsidP="006317C8">
            <w:pPr>
              <w:pStyle w:val="Style30"/>
              <w:widowControl/>
              <w:spacing w:line="276" w:lineRule="auto"/>
              <w:jc w:val="both"/>
              <w:rPr>
                <w:rStyle w:val="FontStyle47"/>
                <w:color w:val="000000" w:themeColor="text1"/>
                <w:spacing w:val="30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ПК-1.3</w:t>
            </w:r>
            <w:r w:rsidR="006317C8" w:rsidRPr="00393FC9">
              <w:rPr>
                <w:bCs/>
                <w:color w:val="000000" w:themeColor="text1"/>
                <w:sz w:val="22"/>
                <w:szCs w:val="22"/>
              </w:rPr>
              <w:t>:</w:t>
            </w:r>
          </w:p>
        </w:tc>
      </w:tr>
      <w:tr w:rsidR="00393FC9" w:rsidRPr="00393FC9" w14:paraId="74D2CC17" w14:textId="3B507FE6" w:rsidTr="00327B78">
        <w:tc>
          <w:tcPr>
            <w:tcW w:w="8500" w:type="dxa"/>
          </w:tcPr>
          <w:p w14:paraId="611EC75B" w14:textId="6DD4C0FD" w:rsidR="006317C8" w:rsidRPr="00393FC9" w:rsidRDefault="006317C8" w:rsidP="006317C8">
            <w:pPr>
              <w:pStyle w:val="Style30"/>
              <w:widowControl/>
              <w:spacing w:line="276" w:lineRule="auto"/>
              <w:jc w:val="both"/>
              <w:rPr>
                <w:rStyle w:val="FontStyle47"/>
                <w:color w:val="000000" w:themeColor="text1"/>
                <w:sz w:val="22"/>
                <w:szCs w:val="22"/>
              </w:rPr>
            </w:pPr>
            <w:r w:rsidRPr="00393FC9">
              <w:rPr>
                <w:rStyle w:val="FontStyle44"/>
                <w:color w:val="000000" w:themeColor="text1"/>
                <w:sz w:val="22"/>
                <w:szCs w:val="22"/>
              </w:rPr>
              <w:t>12.Структурные подразделения ДС.</w:t>
            </w:r>
          </w:p>
        </w:tc>
        <w:tc>
          <w:tcPr>
            <w:tcW w:w="2263" w:type="dxa"/>
          </w:tcPr>
          <w:p w14:paraId="1A477DC3" w14:textId="5FD62E4F" w:rsidR="006317C8" w:rsidRPr="00393FC9" w:rsidRDefault="00EF6600" w:rsidP="006317C8">
            <w:pPr>
              <w:pStyle w:val="Style30"/>
              <w:widowControl/>
              <w:spacing w:line="276" w:lineRule="auto"/>
              <w:jc w:val="both"/>
              <w:rPr>
                <w:rStyle w:val="FontStyle47"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ПК-1.3</w:t>
            </w:r>
            <w:r w:rsidR="006317C8" w:rsidRPr="00393FC9">
              <w:rPr>
                <w:bCs/>
                <w:color w:val="000000" w:themeColor="text1"/>
                <w:sz w:val="22"/>
                <w:szCs w:val="22"/>
              </w:rPr>
              <w:t>:</w:t>
            </w:r>
          </w:p>
        </w:tc>
      </w:tr>
      <w:tr w:rsidR="00393FC9" w:rsidRPr="00393FC9" w14:paraId="6EE9787C" w14:textId="740392EA" w:rsidTr="00327B78">
        <w:tc>
          <w:tcPr>
            <w:tcW w:w="8500" w:type="dxa"/>
          </w:tcPr>
          <w:p w14:paraId="55EC8CFC" w14:textId="15FC9DE7" w:rsidR="006317C8" w:rsidRPr="00393FC9" w:rsidRDefault="006317C8" w:rsidP="006317C8">
            <w:pPr>
              <w:pStyle w:val="Style20"/>
              <w:widowControl/>
              <w:spacing w:line="276" w:lineRule="auto"/>
              <w:jc w:val="both"/>
              <w:rPr>
                <w:rStyle w:val="FontStyle47"/>
                <w:color w:val="000000" w:themeColor="text1"/>
                <w:sz w:val="22"/>
                <w:szCs w:val="22"/>
              </w:rPr>
            </w:pPr>
            <w:r w:rsidRPr="00393FC9">
              <w:rPr>
                <w:rStyle w:val="FontStyle44"/>
                <w:color w:val="000000" w:themeColor="text1"/>
                <w:sz w:val="22"/>
                <w:szCs w:val="22"/>
              </w:rPr>
              <w:t>14.Организация диспетчерского руководства на железной дороге.</w:t>
            </w:r>
          </w:p>
        </w:tc>
        <w:tc>
          <w:tcPr>
            <w:tcW w:w="2263" w:type="dxa"/>
          </w:tcPr>
          <w:p w14:paraId="48282147" w14:textId="4272FF1D" w:rsidR="006317C8" w:rsidRPr="00393FC9" w:rsidRDefault="00EF6600" w:rsidP="006317C8">
            <w:pPr>
              <w:pStyle w:val="Style20"/>
              <w:widowControl/>
              <w:spacing w:line="276" w:lineRule="auto"/>
              <w:jc w:val="both"/>
              <w:rPr>
                <w:rStyle w:val="FontStyle47"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ПК-1.3</w:t>
            </w:r>
            <w:r w:rsidR="006317C8" w:rsidRPr="00393FC9">
              <w:rPr>
                <w:bCs/>
                <w:color w:val="000000" w:themeColor="text1"/>
                <w:sz w:val="22"/>
                <w:szCs w:val="22"/>
              </w:rPr>
              <w:t>:</w:t>
            </w:r>
          </w:p>
        </w:tc>
      </w:tr>
      <w:tr w:rsidR="00393FC9" w:rsidRPr="00393FC9" w14:paraId="1E52FC12" w14:textId="14DF5415" w:rsidTr="00327B78">
        <w:tc>
          <w:tcPr>
            <w:tcW w:w="8500" w:type="dxa"/>
          </w:tcPr>
          <w:p w14:paraId="0DC01E31" w14:textId="1742614A" w:rsidR="006317C8" w:rsidRPr="00393FC9" w:rsidRDefault="006317C8" w:rsidP="006317C8">
            <w:pPr>
              <w:pStyle w:val="Style20"/>
              <w:widowControl/>
              <w:spacing w:line="276" w:lineRule="auto"/>
              <w:jc w:val="both"/>
              <w:rPr>
                <w:rStyle w:val="FontStyle47"/>
                <w:color w:val="000000" w:themeColor="text1"/>
                <w:sz w:val="22"/>
                <w:szCs w:val="22"/>
              </w:rPr>
            </w:pPr>
            <w:r w:rsidRPr="00393FC9">
              <w:rPr>
                <w:rStyle w:val="FontStyle44"/>
                <w:color w:val="000000" w:themeColor="text1"/>
                <w:sz w:val="22"/>
                <w:szCs w:val="22"/>
              </w:rPr>
              <w:t>15.Организация работы по эксплуатации и обслуживании устройств системы обеспечения движения поездов.</w:t>
            </w:r>
          </w:p>
        </w:tc>
        <w:tc>
          <w:tcPr>
            <w:tcW w:w="2263" w:type="dxa"/>
          </w:tcPr>
          <w:p w14:paraId="56A964AC" w14:textId="2094C593" w:rsidR="006317C8" w:rsidRPr="00393FC9" w:rsidRDefault="00EF6600" w:rsidP="006317C8">
            <w:pPr>
              <w:pStyle w:val="Style20"/>
              <w:widowControl/>
              <w:spacing w:line="276" w:lineRule="auto"/>
              <w:jc w:val="both"/>
              <w:rPr>
                <w:rStyle w:val="FontStyle47"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ПК-1.3</w:t>
            </w:r>
            <w:r w:rsidR="006317C8" w:rsidRPr="00393FC9">
              <w:rPr>
                <w:bCs/>
                <w:color w:val="000000" w:themeColor="text1"/>
                <w:sz w:val="22"/>
                <w:szCs w:val="22"/>
              </w:rPr>
              <w:t>:</w:t>
            </w:r>
          </w:p>
        </w:tc>
      </w:tr>
      <w:tr w:rsidR="00393FC9" w:rsidRPr="00393FC9" w14:paraId="4FA9F8E0" w14:textId="2695C99C" w:rsidTr="00327B78">
        <w:tc>
          <w:tcPr>
            <w:tcW w:w="8500" w:type="dxa"/>
          </w:tcPr>
          <w:p w14:paraId="709CEFD7" w14:textId="689B1A77" w:rsidR="006317C8" w:rsidRPr="00393FC9" w:rsidRDefault="006317C8" w:rsidP="006317C8">
            <w:pPr>
              <w:pStyle w:val="Style20"/>
              <w:widowControl/>
              <w:spacing w:line="276" w:lineRule="auto"/>
              <w:jc w:val="both"/>
              <w:rPr>
                <w:rStyle w:val="FontStyle47"/>
                <w:color w:val="000000" w:themeColor="text1"/>
                <w:sz w:val="22"/>
                <w:szCs w:val="22"/>
              </w:rPr>
            </w:pPr>
            <w:r w:rsidRPr="00393FC9">
              <w:rPr>
                <w:rStyle w:val="FontStyle47"/>
                <w:color w:val="000000" w:themeColor="text1"/>
                <w:sz w:val="22"/>
                <w:szCs w:val="22"/>
              </w:rPr>
              <w:t>16. Технология выполнения ремонтных работ воздушных и кабельных линий железнодорожной электросвязи согласно сменным заданиям</w:t>
            </w:r>
          </w:p>
        </w:tc>
        <w:tc>
          <w:tcPr>
            <w:tcW w:w="2263" w:type="dxa"/>
          </w:tcPr>
          <w:p w14:paraId="5B642702" w14:textId="059CC224" w:rsidR="006317C8" w:rsidRPr="00393FC9" w:rsidRDefault="00EF6600" w:rsidP="006317C8">
            <w:pPr>
              <w:pStyle w:val="Style20"/>
              <w:widowControl/>
              <w:spacing w:line="276" w:lineRule="auto"/>
              <w:jc w:val="both"/>
              <w:rPr>
                <w:rStyle w:val="FontStyle47"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ПК-1.3</w:t>
            </w:r>
            <w:r w:rsidR="006317C8" w:rsidRPr="00393FC9">
              <w:rPr>
                <w:bCs/>
                <w:color w:val="000000" w:themeColor="text1"/>
                <w:sz w:val="22"/>
                <w:szCs w:val="22"/>
              </w:rPr>
              <w:t>:</w:t>
            </w:r>
          </w:p>
        </w:tc>
      </w:tr>
      <w:tr w:rsidR="00393FC9" w:rsidRPr="00393FC9" w14:paraId="6FFADFAB" w14:textId="373F5EDB" w:rsidTr="00327B78">
        <w:tc>
          <w:tcPr>
            <w:tcW w:w="8500" w:type="dxa"/>
          </w:tcPr>
          <w:p w14:paraId="46BD8743" w14:textId="2153251E" w:rsidR="006317C8" w:rsidRPr="00393FC9" w:rsidRDefault="006317C8" w:rsidP="006317C8">
            <w:pPr>
              <w:pStyle w:val="Style20"/>
              <w:widowControl/>
              <w:spacing w:line="276" w:lineRule="auto"/>
              <w:jc w:val="both"/>
              <w:rPr>
                <w:rStyle w:val="FontStyle47"/>
                <w:color w:val="000000" w:themeColor="text1"/>
                <w:sz w:val="22"/>
                <w:szCs w:val="22"/>
              </w:rPr>
            </w:pPr>
            <w:r w:rsidRPr="00393FC9">
              <w:rPr>
                <w:rStyle w:val="FontStyle47"/>
                <w:color w:val="000000" w:themeColor="text1"/>
                <w:sz w:val="22"/>
                <w:szCs w:val="22"/>
              </w:rPr>
              <w:t>17. Правила подготовки инструмента и средств индивидуальной защиты</w:t>
            </w:r>
          </w:p>
        </w:tc>
        <w:tc>
          <w:tcPr>
            <w:tcW w:w="2263" w:type="dxa"/>
          </w:tcPr>
          <w:p w14:paraId="1526C3FD" w14:textId="10C15E49" w:rsidR="006317C8" w:rsidRPr="00393FC9" w:rsidRDefault="00EF6600" w:rsidP="006317C8">
            <w:pPr>
              <w:pStyle w:val="Style20"/>
              <w:widowControl/>
              <w:spacing w:line="276" w:lineRule="auto"/>
              <w:jc w:val="both"/>
              <w:rPr>
                <w:rStyle w:val="FontStyle47"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ПК-1.3</w:t>
            </w:r>
            <w:r w:rsidR="006317C8" w:rsidRPr="00393FC9">
              <w:rPr>
                <w:bCs/>
                <w:color w:val="000000" w:themeColor="text1"/>
                <w:sz w:val="22"/>
                <w:szCs w:val="22"/>
              </w:rPr>
              <w:t>:</w:t>
            </w:r>
          </w:p>
        </w:tc>
      </w:tr>
      <w:tr w:rsidR="00393FC9" w:rsidRPr="00393FC9" w14:paraId="32D1AEB3" w14:textId="243CEE4D" w:rsidTr="00327B78">
        <w:tc>
          <w:tcPr>
            <w:tcW w:w="8500" w:type="dxa"/>
          </w:tcPr>
          <w:p w14:paraId="06638428" w14:textId="0DC3BA3B" w:rsidR="006317C8" w:rsidRPr="00393FC9" w:rsidRDefault="006317C8" w:rsidP="006317C8">
            <w:pPr>
              <w:pStyle w:val="Style30"/>
              <w:widowControl/>
              <w:spacing w:line="276" w:lineRule="auto"/>
              <w:jc w:val="both"/>
              <w:rPr>
                <w:rStyle w:val="FontStyle47"/>
                <w:color w:val="000000" w:themeColor="text1"/>
                <w:sz w:val="22"/>
                <w:szCs w:val="22"/>
              </w:rPr>
            </w:pPr>
            <w:r w:rsidRPr="00393FC9">
              <w:rPr>
                <w:rStyle w:val="FontStyle47"/>
                <w:color w:val="000000" w:themeColor="text1"/>
                <w:sz w:val="22"/>
                <w:szCs w:val="22"/>
              </w:rPr>
              <w:t>18. Методики проверки исправности инструмента и средств индивидуальной защиты</w:t>
            </w:r>
          </w:p>
        </w:tc>
        <w:tc>
          <w:tcPr>
            <w:tcW w:w="2263" w:type="dxa"/>
          </w:tcPr>
          <w:p w14:paraId="508EB5EC" w14:textId="58349CE2" w:rsidR="006317C8" w:rsidRPr="00393FC9" w:rsidRDefault="00EF6600" w:rsidP="006317C8">
            <w:pPr>
              <w:pStyle w:val="Style30"/>
              <w:widowControl/>
              <w:spacing w:line="276" w:lineRule="auto"/>
              <w:jc w:val="both"/>
              <w:rPr>
                <w:rStyle w:val="FontStyle47"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ПК-1.3</w:t>
            </w:r>
            <w:r w:rsidR="006317C8" w:rsidRPr="00393FC9">
              <w:rPr>
                <w:bCs/>
                <w:color w:val="000000" w:themeColor="text1"/>
                <w:sz w:val="22"/>
                <w:szCs w:val="22"/>
              </w:rPr>
              <w:t>:</w:t>
            </w:r>
          </w:p>
        </w:tc>
      </w:tr>
      <w:tr w:rsidR="00393FC9" w:rsidRPr="00393FC9" w14:paraId="616559C2" w14:textId="1DC7EB8A" w:rsidTr="00327B78">
        <w:tc>
          <w:tcPr>
            <w:tcW w:w="8500" w:type="dxa"/>
          </w:tcPr>
          <w:p w14:paraId="3127DD66" w14:textId="28CC241B" w:rsidR="006317C8" w:rsidRPr="00393FC9" w:rsidRDefault="006317C8" w:rsidP="006317C8">
            <w:pPr>
              <w:pStyle w:val="Style30"/>
              <w:widowControl/>
              <w:spacing w:line="276" w:lineRule="auto"/>
              <w:jc w:val="both"/>
              <w:rPr>
                <w:rStyle w:val="FontStyle47"/>
                <w:color w:val="000000" w:themeColor="text1"/>
                <w:sz w:val="22"/>
                <w:szCs w:val="22"/>
              </w:rPr>
            </w:pPr>
            <w:r w:rsidRPr="00393FC9">
              <w:rPr>
                <w:rStyle w:val="FontStyle47"/>
                <w:color w:val="000000" w:themeColor="text1"/>
                <w:sz w:val="22"/>
                <w:szCs w:val="22"/>
              </w:rPr>
              <w:t>19. Способы выявление неисправностей линейных устройств воздушных и кабельных линий железнодорожной электросвязи при испытании</w:t>
            </w:r>
          </w:p>
        </w:tc>
        <w:tc>
          <w:tcPr>
            <w:tcW w:w="2263" w:type="dxa"/>
          </w:tcPr>
          <w:p w14:paraId="19A3D7C4" w14:textId="137B4CD3" w:rsidR="006317C8" w:rsidRPr="00393FC9" w:rsidRDefault="00EF6600" w:rsidP="006317C8">
            <w:pPr>
              <w:pStyle w:val="Style30"/>
              <w:widowControl/>
              <w:spacing w:line="276" w:lineRule="auto"/>
              <w:jc w:val="both"/>
              <w:rPr>
                <w:rStyle w:val="FontStyle47"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ПК-1.3</w:t>
            </w:r>
            <w:r w:rsidR="006317C8" w:rsidRPr="00393FC9">
              <w:rPr>
                <w:bCs/>
                <w:color w:val="000000" w:themeColor="text1"/>
                <w:sz w:val="22"/>
                <w:szCs w:val="22"/>
              </w:rPr>
              <w:t>:</w:t>
            </w:r>
          </w:p>
        </w:tc>
      </w:tr>
      <w:tr w:rsidR="00393FC9" w:rsidRPr="00393FC9" w14:paraId="69693B22" w14:textId="508AAD4D" w:rsidTr="00327B78">
        <w:tc>
          <w:tcPr>
            <w:tcW w:w="8500" w:type="dxa"/>
          </w:tcPr>
          <w:p w14:paraId="0831612A" w14:textId="3A91DBE7" w:rsidR="006317C8" w:rsidRPr="00393FC9" w:rsidRDefault="006317C8" w:rsidP="006317C8">
            <w:pPr>
              <w:pStyle w:val="Style30"/>
              <w:widowControl/>
              <w:spacing w:line="276" w:lineRule="auto"/>
              <w:jc w:val="both"/>
              <w:rPr>
                <w:rStyle w:val="FontStyle47"/>
                <w:color w:val="000000" w:themeColor="text1"/>
                <w:sz w:val="22"/>
                <w:szCs w:val="22"/>
              </w:rPr>
            </w:pPr>
            <w:r w:rsidRPr="00393FC9">
              <w:rPr>
                <w:rStyle w:val="FontStyle47"/>
                <w:color w:val="000000" w:themeColor="text1"/>
                <w:sz w:val="22"/>
                <w:szCs w:val="22"/>
              </w:rPr>
              <w:t>20. Способы устранение неисправностей в кабельных линиях железнодорожной электросвязи с применением кабельных муфт</w:t>
            </w:r>
          </w:p>
        </w:tc>
        <w:tc>
          <w:tcPr>
            <w:tcW w:w="2263" w:type="dxa"/>
          </w:tcPr>
          <w:p w14:paraId="73274713" w14:textId="247FC26A" w:rsidR="006317C8" w:rsidRPr="00393FC9" w:rsidRDefault="00EF6600" w:rsidP="006317C8">
            <w:pPr>
              <w:pStyle w:val="Style30"/>
              <w:widowControl/>
              <w:spacing w:line="276" w:lineRule="auto"/>
              <w:jc w:val="both"/>
              <w:rPr>
                <w:rStyle w:val="FontStyle47"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ПК-1.3</w:t>
            </w:r>
            <w:r w:rsidR="006317C8" w:rsidRPr="00393FC9">
              <w:rPr>
                <w:bCs/>
                <w:color w:val="000000" w:themeColor="text1"/>
                <w:sz w:val="22"/>
                <w:szCs w:val="22"/>
              </w:rPr>
              <w:t>:</w:t>
            </w:r>
          </w:p>
        </w:tc>
      </w:tr>
      <w:tr w:rsidR="00393FC9" w:rsidRPr="00393FC9" w14:paraId="159EF05C" w14:textId="60BDB750" w:rsidTr="00327B78">
        <w:tc>
          <w:tcPr>
            <w:tcW w:w="8500" w:type="dxa"/>
          </w:tcPr>
          <w:p w14:paraId="050E6E02" w14:textId="08ADFA53" w:rsidR="006317C8" w:rsidRPr="00393FC9" w:rsidRDefault="006317C8" w:rsidP="006317C8">
            <w:pPr>
              <w:pStyle w:val="Style30"/>
              <w:widowControl/>
              <w:spacing w:line="276" w:lineRule="auto"/>
              <w:jc w:val="both"/>
              <w:rPr>
                <w:rStyle w:val="FontStyle47"/>
                <w:color w:val="000000" w:themeColor="text1"/>
                <w:sz w:val="22"/>
                <w:szCs w:val="22"/>
              </w:rPr>
            </w:pPr>
            <w:r w:rsidRPr="00393FC9">
              <w:rPr>
                <w:rStyle w:val="FontStyle47"/>
                <w:color w:val="000000" w:themeColor="text1"/>
                <w:sz w:val="22"/>
                <w:szCs w:val="22"/>
              </w:rPr>
              <w:t>21. Последовательность работ при прозвонке   кабельных   жил   кабельных   линий железнодорожной электросвязи</w:t>
            </w:r>
          </w:p>
        </w:tc>
        <w:tc>
          <w:tcPr>
            <w:tcW w:w="2263" w:type="dxa"/>
          </w:tcPr>
          <w:p w14:paraId="692E4FF4" w14:textId="225B1B41" w:rsidR="006317C8" w:rsidRPr="00393FC9" w:rsidRDefault="00EF6600" w:rsidP="006317C8">
            <w:pPr>
              <w:pStyle w:val="Style30"/>
              <w:widowControl/>
              <w:spacing w:line="276" w:lineRule="auto"/>
              <w:jc w:val="both"/>
              <w:rPr>
                <w:rStyle w:val="FontStyle47"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ПК-1.3</w:t>
            </w:r>
            <w:r w:rsidR="006317C8" w:rsidRPr="00393FC9">
              <w:rPr>
                <w:bCs/>
                <w:color w:val="000000" w:themeColor="text1"/>
                <w:sz w:val="22"/>
                <w:szCs w:val="22"/>
              </w:rPr>
              <w:t>:</w:t>
            </w:r>
          </w:p>
        </w:tc>
      </w:tr>
      <w:tr w:rsidR="00393FC9" w:rsidRPr="00393FC9" w14:paraId="46BFFC3B" w14:textId="13B627D8" w:rsidTr="00327B78">
        <w:tc>
          <w:tcPr>
            <w:tcW w:w="8500" w:type="dxa"/>
          </w:tcPr>
          <w:p w14:paraId="0D77C4A7" w14:textId="1568E79F" w:rsidR="006317C8" w:rsidRPr="00393FC9" w:rsidRDefault="006317C8" w:rsidP="006317C8">
            <w:pPr>
              <w:pStyle w:val="Style30"/>
              <w:widowControl/>
              <w:spacing w:line="276" w:lineRule="auto"/>
              <w:jc w:val="both"/>
              <w:rPr>
                <w:rStyle w:val="FontStyle47"/>
                <w:color w:val="000000" w:themeColor="text1"/>
                <w:sz w:val="22"/>
                <w:szCs w:val="22"/>
              </w:rPr>
            </w:pPr>
            <w:r w:rsidRPr="00393FC9">
              <w:rPr>
                <w:rStyle w:val="FontStyle47"/>
                <w:color w:val="000000" w:themeColor="text1"/>
                <w:sz w:val="22"/>
                <w:szCs w:val="22"/>
              </w:rPr>
              <w:t>22. Последовательность работ при пайке кабельных жил кабельных линий железнодорожной электросвязи</w:t>
            </w:r>
          </w:p>
        </w:tc>
        <w:tc>
          <w:tcPr>
            <w:tcW w:w="2263" w:type="dxa"/>
          </w:tcPr>
          <w:p w14:paraId="4E233DB1" w14:textId="7F475C3E" w:rsidR="006317C8" w:rsidRPr="00393FC9" w:rsidRDefault="00EF6600" w:rsidP="006317C8">
            <w:pPr>
              <w:pStyle w:val="Style30"/>
              <w:widowControl/>
              <w:spacing w:line="276" w:lineRule="auto"/>
              <w:jc w:val="both"/>
              <w:rPr>
                <w:rStyle w:val="FontStyle47"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ПК-1.3</w:t>
            </w:r>
            <w:r w:rsidR="006317C8" w:rsidRPr="00393FC9">
              <w:rPr>
                <w:bCs/>
                <w:color w:val="000000" w:themeColor="text1"/>
                <w:sz w:val="22"/>
                <w:szCs w:val="22"/>
              </w:rPr>
              <w:t>:</w:t>
            </w:r>
          </w:p>
        </w:tc>
      </w:tr>
      <w:tr w:rsidR="00393FC9" w:rsidRPr="00393FC9" w14:paraId="77A89C5E" w14:textId="18EB9E5B" w:rsidTr="00327B78">
        <w:tc>
          <w:tcPr>
            <w:tcW w:w="8500" w:type="dxa"/>
          </w:tcPr>
          <w:p w14:paraId="4E3C3ACD" w14:textId="748A6B57" w:rsidR="006317C8" w:rsidRPr="00393FC9" w:rsidRDefault="006317C8" w:rsidP="006317C8">
            <w:pPr>
              <w:pStyle w:val="Style30"/>
              <w:widowControl/>
              <w:spacing w:line="276" w:lineRule="auto"/>
              <w:jc w:val="both"/>
              <w:rPr>
                <w:rStyle w:val="FontStyle47"/>
                <w:color w:val="000000" w:themeColor="text1"/>
                <w:sz w:val="22"/>
                <w:szCs w:val="22"/>
              </w:rPr>
            </w:pPr>
            <w:r w:rsidRPr="00393FC9">
              <w:rPr>
                <w:rStyle w:val="FontStyle47"/>
                <w:color w:val="000000" w:themeColor="text1"/>
                <w:sz w:val="22"/>
                <w:szCs w:val="22"/>
              </w:rPr>
              <w:t>23. Способы проверки отремонтированного оборудования и устройств воздушных и кабельных линий железнодорожной электросвязи на соответствие установленным электрическим параметрам измерительными приборами</w:t>
            </w:r>
          </w:p>
        </w:tc>
        <w:tc>
          <w:tcPr>
            <w:tcW w:w="2263" w:type="dxa"/>
          </w:tcPr>
          <w:p w14:paraId="2226D7F6" w14:textId="3D6CC582" w:rsidR="006317C8" w:rsidRPr="00393FC9" w:rsidRDefault="00EF6600" w:rsidP="006317C8">
            <w:pPr>
              <w:pStyle w:val="Style30"/>
              <w:widowControl/>
              <w:spacing w:line="276" w:lineRule="auto"/>
              <w:jc w:val="both"/>
              <w:rPr>
                <w:rStyle w:val="FontStyle47"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ПК-1.3</w:t>
            </w:r>
            <w:r w:rsidR="006317C8" w:rsidRPr="00393FC9">
              <w:rPr>
                <w:bCs/>
                <w:color w:val="000000" w:themeColor="text1"/>
                <w:sz w:val="22"/>
                <w:szCs w:val="22"/>
              </w:rPr>
              <w:t>:</w:t>
            </w:r>
          </w:p>
        </w:tc>
      </w:tr>
      <w:tr w:rsidR="00393FC9" w:rsidRPr="00393FC9" w14:paraId="4914C747" w14:textId="4C3F9C7D" w:rsidTr="00327B78">
        <w:tc>
          <w:tcPr>
            <w:tcW w:w="8500" w:type="dxa"/>
          </w:tcPr>
          <w:p w14:paraId="1A83B072" w14:textId="7D44EBBA" w:rsidR="006317C8" w:rsidRPr="00393FC9" w:rsidRDefault="006317C8" w:rsidP="006317C8">
            <w:pPr>
              <w:pStyle w:val="Style30"/>
              <w:widowControl/>
              <w:spacing w:line="276" w:lineRule="auto"/>
              <w:jc w:val="both"/>
              <w:rPr>
                <w:rStyle w:val="FontStyle47"/>
                <w:color w:val="000000" w:themeColor="text1"/>
                <w:sz w:val="22"/>
                <w:szCs w:val="22"/>
              </w:rPr>
            </w:pPr>
            <w:r w:rsidRPr="00393FC9">
              <w:rPr>
                <w:rStyle w:val="FontStyle47"/>
                <w:color w:val="000000" w:themeColor="text1"/>
                <w:sz w:val="22"/>
                <w:szCs w:val="22"/>
              </w:rPr>
              <w:t>24. Оформление журналов проверки оборудования и устройств железнодорожной электросвязи</w:t>
            </w:r>
          </w:p>
        </w:tc>
        <w:tc>
          <w:tcPr>
            <w:tcW w:w="2263" w:type="dxa"/>
          </w:tcPr>
          <w:p w14:paraId="3F634299" w14:textId="3E417894" w:rsidR="006317C8" w:rsidRPr="00393FC9" w:rsidRDefault="00EF6600" w:rsidP="006317C8">
            <w:pPr>
              <w:pStyle w:val="Style30"/>
              <w:widowControl/>
              <w:spacing w:line="276" w:lineRule="auto"/>
              <w:jc w:val="both"/>
              <w:rPr>
                <w:rStyle w:val="FontStyle47"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ПК-1.3</w:t>
            </w:r>
            <w:r w:rsidR="006317C8" w:rsidRPr="00393FC9">
              <w:rPr>
                <w:bCs/>
                <w:color w:val="000000" w:themeColor="text1"/>
                <w:sz w:val="22"/>
                <w:szCs w:val="22"/>
              </w:rPr>
              <w:t>:</w:t>
            </w:r>
          </w:p>
        </w:tc>
      </w:tr>
      <w:tr w:rsidR="00393FC9" w:rsidRPr="00393FC9" w14:paraId="1E8576E6" w14:textId="21352581" w:rsidTr="00327B78">
        <w:tc>
          <w:tcPr>
            <w:tcW w:w="8500" w:type="dxa"/>
          </w:tcPr>
          <w:p w14:paraId="3D2DBBAB" w14:textId="581439FA" w:rsidR="006317C8" w:rsidRPr="00393FC9" w:rsidRDefault="006317C8" w:rsidP="006317C8">
            <w:pPr>
              <w:pStyle w:val="Style30"/>
              <w:widowControl/>
              <w:spacing w:line="276" w:lineRule="auto"/>
              <w:jc w:val="both"/>
              <w:rPr>
                <w:rStyle w:val="FontStyle47"/>
                <w:color w:val="000000" w:themeColor="text1"/>
                <w:sz w:val="22"/>
                <w:szCs w:val="22"/>
              </w:rPr>
            </w:pPr>
            <w:r w:rsidRPr="00393FC9">
              <w:rPr>
                <w:rStyle w:val="FontStyle47"/>
                <w:color w:val="000000" w:themeColor="text1"/>
                <w:sz w:val="22"/>
                <w:szCs w:val="22"/>
              </w:rPr>
              <w:t>25. Основные положения и особенности при работе с профессиональными базами данных.</w:t>
            </w:r>
          </w:p>
        </w:tc>
        <w:tc>
          <w:tcPr>
            <w:tcW w:w="2263" w:type="dxa"/>
          </w:tcPr>
          <w:p w14:paraId="0EEC7898" w14:textId="386DA07A" w:rsidR="006317C8" w:rsidRPr="00393FC9" w:rsidRDefault="00EF6600" w:rsidP="006317C8">
            <w:pPr>
              <w:pStyle w:val="Style30"/>
              <w:widowControl/>
              <w:spacing w:line="276" w:lineRule="auto"/>
              <w:jc w:val="both"/>
              <w:rPr>
                <w:rStyle w:val="FontStyle47"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ПК-1.3</w:t>
            </w:r>
            <w:r w:rsidR="006317C8" w:rsidRPr="00393FC9">
              <w:rPr>
                <w:bCs/>
                <w:color w:val="000000" w:themeColor="text1"/>
                <w:sz w:val="22"/>
                <w:szCs w:val="22"/>
              </w:rPr>
              <w:t>:</w:t>
            </w:r>
          </w:p>
        </w:tc>
      </w:tr>
      <w:tr w:rsidR="00393FC9" w:rsidRPr="00393FC9" w14:paraId="07C483B0" w14:textId="55517045" w:rsidTr="00327B78">
        <w:tc>
          <w:tcPr>
            <w:tcW w:w="8500" w:type="dxa"/>
          </w:tcPr>
          <w:p w14:paraId="012F1EFD" w14:textId="1B010BF5" w:rsidR="006317C8" w:rsidRPr="00393FC9" w:rsidRDefault="006317C8" w:rsidP="006317C8">
            <w:pPr>
              <w:pStyle w:val="Style30"/>
              <w:widowControl/>
              <w:spacing w:line="276" w:lineRule="auto"/>
              <w:jc w:val="both"/>
              <w:rPr>
                <w:rStyle w:val="FontStyle47"/>
                <w:color w:val="000000" w:themeColor="text1"/>
                <w:sz w:val="22"/>
                <w:szCs w:val="22"/>
              </w:rPr>
            </w:pPr>
            <w:r w:rsidRPr="00393FC9">
              <w:rPr>
                <w:rStyle w:val="FontStyle47"/>
                <w:color w:val="000000" w:themeColor="text1"/>
                <w:sz w:val="22"/>
                <w:szCs w:val="22"/>
              </w:rPr>
              <w:t>26. Основные положения и особенности работы с Единой базой знаний (исследований) консалтинговых и научно-исследовательских работ (услуг) СамГУПС. Получение электронного документа. Формирование заявки.</w:t>
            </w:r>
          </w:p>
        </w:tc>
        <w:tc>
          <w:tcPr>
            <w:tcW w:w="2263" w:type="dxa"/>
          </w:tcPr>
          <w:p w14:paraId="304CF609" w14:textId="0DF4716E" w:rsidR="006317C8" w:rsidRPr="00393FC9" w:rsidRDefault="00EF6600" w:rsidP="006317C8">
            <w:pPr>
              <w:pStyle w:val="Style30"/>
              <w:widowControl/>
              <w:spacing w:line="276" w:lineRule="auto"/>
              <w:jc w:val="both"/>
              <w:rPr>
                <w:rStyle w:val="FontStyle47"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ПК-1.3</w:t>
            </w:r>
            <w:r w:rsidR="006317C8" w:rsidRPr="00393FC9">
              <w:rPr>
                <w:bCs/>
                <w:color w:val="000000" w:themeColor="text1"/>
                <w:sz w:val="22"/>
                <w:szCs w:val="22"/>
              </w:rPr>
              <w:t>:</w:t>
            </w:r>
          </w:p>
        </w:tc>
      </w:tr>
      <w:tr w:rsidR="00393FC9" w:rsidRPr="00393FC9" w14:paraId="227340A5" w14:textId="77777777" w:rsidTr="00327B78">
        <w:tc>
          <w:tcPr>
            <w:tcW w:w="8500" w:type="dxa"/>
          </w:tcPr>
          <w:p w14:paraId="14777259" w14:textId="12346B35" w:rsidR="006317C8" w:rsidRPr="00393FC9" w:rsidRDefault="006317C8" w:rsidP="006317C8">
            <w:pPr>
              <w:pStyle w:val="Style30"/>
              <w:widowControl/>
              <w:spacing w:line="276" w:lineRule="auto"/>
              <w:jc w:val="both"/>
              <w:rPr>
                <w:rStyle w:val="FontStyle47"/>
                <w:color w:val="000000" w:themeColor="text1"/>
                <w:sz w:val="22"/>
                <w:szCs w:val="22"/>
              </w:rPr>
            </w:pPr>
            <w:r w:rsidRPr="00393FC9">
              <w:rPr>
                <w:rStyle w:val="FontStyle47"/>
                <w:color w:val="000000" w:themeColor="text1"/>
                <w:sz w:val="22"/>
                <w:szCs w:val="22"/>
              </w:rPr>
              <w:t>27. Основные положения и особенности работы с автоматизированной системой создания и обработки заявок на предоставление доступа к информационным ресурсам ОАО "РЖД" АС ОЗ. Получение электронного документа. Формирование заявки.</w:t>
            </w:r>
          </w:p>
        </w:tc>
        <w:tc>
          <w:tcPr>
            <w:tcW w:w="2263" w:type="dxa"/>
          </w:tcPr>
          <w:p w14:paraId="456A84BE" w14:textId="0365F6B9" w:rsidR="006317C8" w:rsidRPr="00393FC9" w:rsidRDefault="00EF6600" w:rsidP="006317C8">
            <w:pPr>
              <w:pStyle w:val="Style30"/>
              <w:widowControl/>
              <w:spacing w:line="276" w:lineRule="auto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ПК-1.3</w:t>
            </w:r>
            <w:r w:rsidR="006317C8" w:rsidRPr="00393FC9">
              <w:rPr>
                <w:bCs/>
                <w:color w:val="000000" w:themeColor="text1"/>
                <w:sz w:val="22"/>
                <w:szCs w:val="22"/>
              </w:rPr>
              <w:t>:</w:t>
            </w:r>
          </w:p>
        </w:tc>
      </w:tr>
      <w:tr w:rsidR="00393FC9" w:rsidRPr="00393FC9" w14:paraId="38300A3D" w14:textId="77777777" w:rsidTr="00327B78">
        <w:tc>
          <w:tcPr>
            <w:tcW w:w="8500" w:type="dxa"/>
          </w:tcPr>
          <w:p w14:paraId="44334516" w14:textId="00018263" w:rsidR="006317C8" w:rsidRPr="00393FC9" w:rsidRDefault="006317C8" w:rsidP="006317C8">
            <w:pPr>
              <w:pStyle w:val="Style30"/>
              <w:widowControl/>
              <w:spacing w:line="276" w:lineRule="auto"/>
              <w:jc w:val="both"/>
              <w:rPr>
                <w:rStyle w:val="FontStyle47"/>
                <w:color w:val="000000" w:themeColor="text1"/>
                <w:sz w:val="22"/>
                <w:szCs w:val="22"/>
              </w:rPr>
            </w:pPr>
            <w:r w:rsidRPr="00393FC9">
              <w:rPr>
                <w:rStyle w:val="FontStyle47"/>
                <w:color w:val="000000" w:themeColor="text1"/>
                <w:sz w:val="22"/>
                <w:szCs w:val="22"/>
              </w:rPr>
              <w:t xml:space="preserve">28. </w:t>
            </w:r>
            <w:r w:rsidRPr="00393FC9">
              <w:rPr>
                <w:rStyle w:val="FontStyle39"/>
                <w:color w:val="000000" w:themeColor="text1"/>
                <w:sz w:val="22"/>
                <w:szCs w:val="22"/>
              </w:rPr>
              <w:t xml:space="preserve">Правила технической эксплуатации железных дорог Российской Федерации. Основные положения. </w:t>
            </w:r>
          </w:p>
        </w:tc>
        <w:tc>
          <w:tcPr>
            <w:tcW w:w="2263" w:type="dxa"/>
          </w:tcPr>
          <w:p w14:paraId="7DEE4092" w14:textId="287D82B8" w:rsidR="006317C8" w:rsidRPr="00393FC9" w:rsidRDefault="00EF6600" w:rsidP="006317C8">
            <w:pPr>
              <w:pStyle w:val="Style30"/>
              <w:widowControl/>
              <w:spacing w:line="276" w:lineRule="auto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ПК-1.3</w:t>
            </w:r>
            <w:r w:rsidR="006317C8" w:rsidRPr="00393FC9">
              <w:rPr>
                <w:bCs/>
                <w:color w:val="000000" w:themeColor="text1"/>
                <w:sz w:val="22"/>
                <w:szCs w:val="22"/>
              </w:rPr>
              <w:t>:</w:t>
            </w:r>
          </w:p>
        </w:tc>
      </w:tr>
      <w:tr w:rsidR="00393FC9" w:rsidRPr="00393FC9" w14:paraId="194C0E96" w14:textId="77777777" w:rsidTr="00327B78">
        <w:tc>
          <w:tcPr>
            <w:tcW w:w="8500" w:type="dxa"/>
          </w:tcPr>
          <w:p w14:paraId="20E25077" w14:textId="15D8483E" w:rsidR="006317C8" w:rsidRPr="00393FC9" w:rsidRDefault="006317C8" w:rsidP="006317C8">
            <w:pPr>
              <w:pStyle w:val="Style30"/>
              <w:widowControl/>
              <w:spacing w:line="276" w:lineRule="auto"/>
              <w:jc w:val="both"/>
              <w:rPr>
                <w:rStyle w:val="FontStyle47"/>
                <w:color w:val="000000" w:themeColor="text1"/>
                <w:sz w:val="22"/>
                <w:szCs w:val="22"/>
              </w:rPr>
            </w:pPr>
            <w:r w:rsidRPr="00393FC9">
              <w:rPr>
                <w:rStyle w:val="FontStyle47"/>
                <w:color w:val="000000" w:themeColor="text1"/>
                <w:sz w:val="22"/>
                <w:szCs w:val="22"/>
              </w:rPr>
              <w:t xml:space="preserve">29. </w:t>
            </w:r>
            <w:r w:rsidRPr="00393FC9">
              <w:rPr>
                <w:rStyle w:val="FontStyle39"/>
                <w:color w:val="000000" w:themeColor="text1"/>
                <w:sz w:val="22"/>
                <w:szCs w:val="22"/>
              </w:rPr>
              <w:t>Инструкция по сигнализации. Основные положения.</w:t>
            </w:r>
          </w:p>
        </w:tc>
        <w:tc>
          <w:tcPr>
            <w:tcW w:w="2263" w:type="dxa"/>
          </w:tcPr>
          <w:p w14:paraId="2535BACD" w14:textId="76A2F0BD" w:rsidR="006317C8" w:rsidRPr="00393FC9" w:rsidRDefault="00EF6600" w:rsidP="006317C8">
            <w:pPr>
              <w:pStyle w:val="Style30"/>
              <w:widowControl/>
              <w:spacing w:line="276" w:lineRule="auto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ПК-1.3</w:t>
            </w:r>
            <w:r w:rsidR="006317C8" w:rsidRPr="00393FC9">
              <w:rPr>
                <w:bCs/>
                <w:color w:val="000000" w:themeColor="text1"/>
                <w:sz w:val="22"/>
                <w:szCs w:val="22"/>
              </w:rPr>
              <w:t>:</w:t>
            </w:r>
          </w:p>
        </w:tc>
      </w:tr>
    </w:tbl>
    <w:p w14:paraId="1FDA984B" w14:textId="1DAEBC45" w:rsidR="0001747C" w:rsidRDefault="0001747C" w:rsidP="00EF6600">
      <w:pPr>
        <w:pStyle w:val="Style30"/>
        <w:widowControl/>
        <w:spacing w:line="276" w:lineRule="auto"/>
        <w:jc w:val="both"/>
        <w:rPr>
          <w:rStyle w:val="FontStyle47"/>
          <w:color w:val="000000" w:themeColor="text1"/>
        </w:rPr>
      </w:pPr>
    </w:p>
    <w:p w14:paraId="661CADA0" w14:textId="77777777" w:rsidR="00E41C38" w:rsidRPr="00393FC9" w:rsidRDefault="00E41C38" w:rsidP="00327B78">
      <w:pPr>
        <w:pStyle w:val="Style30"/>
        <w:widowControl/>
        <w:spacing w:line="276" w:lineRule="auto"/>
        <w:ind w:firstLine="851"/>
        <w:jc w:val="both"/>
        <w:rPr>
          <w:rStyle w:val="FontStyle47"/>
          <w:color w:val="000000" w:themeColor="text1"/>
        </w:rPr>
      </w:pPr>
    </w:p>
    <w:p w14:paraId="0D6166F7" w14:textId="77777777" w:rsidR="00FC09A1" w:rsidRPr="00393FC9" w:rsidRDefault="00FC09A1" w:rsidP="00FC09A1">
      <w:pPr>
        <w:keepNext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color w:val="000000" w:themeColor="text1"/>
          <w:sz w:val="24"/>
          <w:szCs w:val="24"/>
        </w:rPr>
      </w:pPr>
      <w:r w:rsidRPr="00393FC9">
        <w:rPr>
          <w:rFonts w:ascii="Times New Roman" w:eastAsia="Times New Roman" w:hAnsi="Times New Roman"/>
          <w:b/>
          <w:bCs/>
          <w:iCs/>
          <w:color w:val="000000" w:themeColor="text1"/>
          <w:sz w:val="24"/>
          <w:szCs w:val="24"/>
        </w:rPr>
        <w:t>2.2 Типовые задания для оценки навыкового образовательного результата</w:t>
      </w:r>
    </w:p>
    <w:p w14:paraId="43C3785C" w14:textId="3CED3D36" w:rsidR="0001747C" w:rsidRPr="00393FC9" w:rsidRDefault="0001747C" w:rsidP="00327B78">
      <w:pPr>
        <w:pStyle w:val="Style30"/>
        <w:widowControl/>
        <w:spacing w:line="276" w:lineRule="auto"/>
        <w:ind w:firstLine="851"/>
        <w:jc w:val="both"/>
        <w:rPr>
          <w:rStyle w:val="FontStyle47"/>
          <w:color w:val="000000" w:themeColor="text1"/>
        </w:rPr>
      </w:pPr>
    </w:p>
    <w:p w14:paraId="745207A5" w14:textId="77777777" w:rsidR="0001747C" w:rsidRPr="00393FC9" w:rsidRDefault="0001747C" w:rsidP="00327B78">
      <w:pPr>
        <w:pStyle w:val="Style30"/>
        <w:widowControl/>
        <w:spacing w:line="276" w:lineRule="auto"/>
        <w:ind w:firstLine="851"/>
        <w:jc w:val="both"/>
        <w:rPr>
          <w:rStyle w:val="FontStyle47"/>
          <w:color w:val="000000" w:themeColor="text1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500"/>
        <w:gridCol w:w="2263"/>
      </w:tblGrid>
      <w:tr w:rsidR="00393FC9" w:rsidRPr="00393FC9" w14:paraId="36B6F374" w14:textId="77777777" w:rsidTr="00454383">
        <w:tc>
          <w:tcPr>
            <w:tcW w:w="8500" w:type="dxa"/>
          </w:tcPr>
          <w:p w14:paraId="1C45ED4D" w14:textId="77777777" w:rsidR="00454383" w:rsidRPr="00393FC9" w:rsidRDefault="00454383" w:rsidP="00E229C0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393FC9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Задания</w:t>
            </w:r>
          </w:p>
        </w:tc>
        <w:tc>
          <w:tcPr>
            <w:tcW w:w="2263" w:type="dxa"/>
          </w:tcPr>
          <w:p w14:paraId="41AD76E4" w14:textId="77777777" w:rsidR="00454383" w:rsidRPr="00393FC9" w:rsidRDefault="00454383" w:rsidP="00E229C0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393FC9">
              <w:rPr>
                <w:rFonts w:ascii="Times New Roman" w:eastAsia="Times New Roman" w:hAnsi="Times New Roman"/>
                <w:bCs/>
                <w:iCs/>
                <w:color w:val="000000" w:themeColor="text1"/>
                <w:sz w:val="24"/>
                <w:szCs w:val="24"/>
              </w:rPr>
              <w:t>Код индикатора</w:t>
            </w:r>
          </w:p>
        </w:tc>
      </w:tr>
      <w:tr w:rsidR="00393FC9" w:rsidRPr="00393FC9" w14:paraId="44B5B5F8" w14:textId="2BCB2429" w:rsidTr="00454383">
        <w:tc>
          <w:tcPr>
            <w:tcW w:w="8500" w:type="dxa"/>
          </w:tcPr>
          <w:p w14:paraId="11EBA477" w14:textId="77777777" w:rsidR="00FC09A1" w:rsidRPr="00393FC9" w:rsidRDefault="00FC09A1" w:rsidP="00FC09A1">
            <w:pPr>
              <w:rPr>
                <w:color w:val="000000" w:themeColor="text1"/>
              </w:rPr>
            </w:pPr>
            <w:r w:rsidRPr="00393F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Рассказать порядок действий согласно технологической карте:</w:t>
            </w:r>
          </w:p>
          <w:p w14:paraId="03433786" w14:textId="18111AD6" w:rsidR="00FC09A1" w:rsidRPr="00393FC9" w:rsidRDefault="00FC09A1" w:rsidP="00FC09A1">
            <w:pPr>
              <w:pStyle w:val="Style30"/>
              <w:widowControl/>
              <w:spacing w:line="276" w:lineRule="auto"/>
              <w:jc w:val="both"/>
              <w:rPr>
                <w:color w:val="000000" w:themeColor="text1"/>
                <w:sz w:val="22"/>
                <w:szCs w:val="22"/>
              </w:rPr>
            </w:pPr>
            <w:r w:rsidRPr="00393FC9">
              <w:rPr>
                <w:rStyle w:val="FontStyle14"/>
                <w:color w:val="000000" w:themeColor="text1"/>
              </w:rPr>
              <w:t>Осмотр и чистка вводно-коммутационных устройств с заменой износившихся деталей и кроссировок.</w:t>
            </w:r>
          </w:p>
        </w:tc>
        <w:tc>
          <w:tcPr>
            <w:tcW w:w="2263" w:type="dxa"/>
          </w:tcPr>
          <w:p w14:paraId="2B370027" w14:textId="0D5D03DF" w:rsidR="00FC09A1" w:rsidRPr="00393FC9" w:rsidRDefault="00EF6600" w:rsidP="00FC09A1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ПК-1.3</w:t>
            </w:r>
            <w:r w:rsidR="00FC09A1" w:rsidRPr="00393FC9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:</w:t>
            </w:r>
          </w:p>
        </w:tc>
      </w:tr>
      <w:tr w:rsidR="00393FC9" w:rsidRPr="00393FC9" w14:paraId="0C0E9988" w14:textId="43E9C710" w:rsidTr="00454383">
        <w:tc>
          <w:tcPr>
            <w:tcW w:w="8500" w:type="dxa"/>
          </w:tcPr>
          <w:p w14:paraId="633F40A8" w14:textId="77777777" w:rsidR="00FC09A1" w:rsidRPr="00393FC9" w:rsidRDefault="00FC09A1" w:rsidP="00FC09A1">
            <w:pPr>
              <w:rPr>
                <w:color w:val="000000" w:themeColor="text1"/>
              </w:rPr>
            </w:pPr>
            <w:r w:rsidRPr="00393F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Рассказать порядок действий согласно технологической карте:</w:t>
            </w:r>
          </w:p>
          <w:p w14:paraId="0A12BDF8" w14:textId="0CA060B9" w:rsidR="00FC09A1" w:rsidRPr="00393FC9" w:rsidRDefault="00FC09A1" w:rsidP="00FC09A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393FC9">
              <w:rPr>
                <w:rStyle w:val="FontStyle14"/>
                <w:color w:val="000000" w:themeColor="text1"/>
              </w:rPr>
              <w:t>Измерение затухания свободных жил волоконно-оптического кабеля.</w:t>
            </w:r>
          </w:p>
        </w:tc>
        <w:tc>
          <w:tcPr>
            <w:tcW w:w="2263" w:type="dxa"/>
          </w:tcPr>
          <w:p w14:paraId="7A867A8A" w14:textId="31DCFDAC" w:rsidR="00FC09A1" w:rsidRPr="00393FC9" w:rsidRDefault="00EF6600" w:rsidP="00FC09A1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ПК-1.3</w:t>
            </w:r>
            <w:r w:rsidR="00FC09A1" w:rsidRPr="00393FC9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:</w:t>
            </w:r>
          </w:p>
        </w:tc>
      </w:tr>
      <w:tr w:rsidR="00393FC9" w:rsidRPr="00393FC9" w14:paraId="431AA5D8" w14:textId="2DB0ED24" w:rsidTr="00454383">
        <w:tc>
          <w:tcPr>
            <w:tcW w:w="8500" w:type="dxa"/>
          </w:tcPr>
          <w:p w14:paraId="7FAB5E10" w14:textId="77777777" w:rsidR="00FC09A1" w:rsidRPr="00393FC9" w:rsidRDefault="00FC09A1" w:rsidP="00FC09A1">
            <w:pPr>
              <w:rPr>
                <w:color w:val="000000" w:themeColor="text1"/>
              </w:rPr>
            </w:pPr>
            <w:r w:rsidRPr="00393F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Рассказать порядок действий согласно технологической карте:</w:t>
            </w:r>
          </w:p>
          <w:p w14:paraId="27249FFE" w14:textId="6C44893D" w:rsidR="00FC09A1" w:rsidRPr="00393FC9" w:rsidRDefault="00FC09A1" w:rsidP="00FC09A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393FC9">
              <w:rPr>
                <w:rStyle w:val="FontStyle14"/>
                <w:color w:val="000000" w:themeColor="text1"/>
              </w:rPr>
              <w:t xml:space="preserve">Проверка соответствия нормам вводов кабелей связи в посты ЭЦ, дома связи, </w:t>
            </w:r>
            <w:r w:rsidRPr="00393FC9">
              <w:rPr>
                <w:rStyle w:val="FontStyle14"/>
                <w:color w:val="000000" w:themeColor="text1"/>
              </w:rPr>
              <w:lastRenderedPageBreak/>
              <w:t>НУПы, ОУПы, РШ автоблокировки.</w:t>
            </w:r>
          </w:p>
        </w:tc>
        <w:tc>
          <w:tcPr>
            <w:tcW w:w="2263" w:type="dxa"/>
          </w:tcPr>
          <w:p w14:paraId="77863BBE" w14:textId="0CC2FC32" w:rsidR="00FC09A1" w:rsidRPr="00393FC9" w:rsidRDefault="00EF6600" w:rsidP="00FC09A1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lastRenderedPageBreak/>
              <w:t>ПК-1.3</w:t>
            </w:r>
            <w:r w:rsidR="00FC09A1" w:rsidRPr="00393FC9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:</w:t>
            </w:r>
          </w:p>
        </w:tc>
      </w:tr>
      <w:tr w:rsidR="00393FC9" w:rsidRPr="00393FC9" w14:paraId="2D368A0E" w14:textId="5EBE6818" w:rsidTr="00454383">
        <w:tc>
          <w:tcPr>
            <w:tcW w:w="8500" w:type="dxa"/>
          </w:tcPr>
          <w:p w14:paraId="1C51EC10" w14:textId="77777777" w:rsidR="00FC09A1" w:rsidRPr="00393FC9" w:rsidRDefault="00FC09A1" w:rsidP="00FC09A1">
            <w:pPr>
              <w:rPr>
                <w:color w:val="000000" w:themeColor="text1"/>
              </w:rPr>
            </w:pPr>
            <w:r w:rsidRPr="00393F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Рассказать порядок действий согласно технологической карте:</w:t>
            </w:r>
          </w:p>
          <w:p w14:paraId="3E931FC4" w14:textId="0DD9E1E1" w:rsidR="00FC09A1" w:rsidRPr="00393FC9" w:rsidRDefault="00FC09A1" w:rsidP="00FC09A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393FC9">
              <w:rPr>
                <w:rStyle w:val="FontStyle14"/>
                <w:color w:val="000000" w:themeColor="text1"/>
              </w:rPr>
              <w:t>Проверка работы СПИ-2М.</w:t>
            </w:r>
          </w:p>
        </w:tc>
        <w:tc>
          <w:tcPr>
            <w:tcW w:w="2263" w:type="dxa"/>
          </w:tcPr>
          <w:p w14:paraId="49AC53F5" w14:textId="541AA860" w:rsidR="00FC09A1" w:rsidRPr="00393FC9" w:rsidRDefault="00EF6600" w:rsidP="00FC09A1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ПК-1.3</w:t>
            </w:r>
            <w:r w:rsidR="00FC09A1" w:rsidRPr="00393FC9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:</w:t>
            </w:r>
          </w:p>
        </w:tc>
      </w:tr>
      <w:tr w:rsidR="00393FC9" w:rsidRPr="00393FC9" w14:paraId="5FD46A10" w14:textId="2A354D22" w:rsidTr="00454383">
        <w:tc>
          <w:tcPr>
            <w:tcW w:w="8500" w:type="dxa"/>
          </w:tcPr>
          <w:p w14:paraId="7ABB33D3" w14:textId="77777777" w:rsidR="00FC09A1" w:rsidRPr="00393FC9" w:rsidRDefault="00FC09A1" w:rsidP="00FC09A1">
            <w:pPr>
              <w:rPr>
                <w:color w:val="000000" w:themeColor="text1"/>
              </w:rPr>
            </w:pPr>
            <w:r w:rsidRPr="00393F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Рассказать порядок действий согласно технологической карте:</w:t>
            </w:r>
          </w:p>
          <w:p w14:paraId="205B0B7C" w14:textId="7AC0239B" w:rsidR="00FC09A1" w:rsidRPr="00393FC9" w:rsidRDefault="00FC09A1" w:rsidP="00FC09A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393FC9">
              <w:rPr>
                <w:rStyle w:val="FontStyle14"/>
                <w:color w:val="000000" w:themeColor="text1"/>
              </w:rPr>
              <w:t>Внутренний осмотр колодца кабельной канализации.</w:t>
            </w:r>
          </w:p>
        </w:tc>
        <w:tc>
          <w:tcPr>
            <w:tcW w:w="2263" w:type="dxa"/>
          </w:tcPr>
          <w:p w14:paraId="59DCD888" w14:textId="4459272F" w:rsidR="00FC09A1" w:rsidRPr="00393FC9" w:rsidRDefault="00EF6600" w:rsidP="00FC09A1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ПК-1.3</w:t>
            </w:r>
            <w:r w:rsidR="00FC09A1" w:rsidRPr="00393FC9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:</w:t>
            </w:r>
          </w:p>
        </w:tc>
      </w:tr>
      <w:tr w:rsidR="00393FC9" w:rsidRPr="00393FC9" w14:paraId="5C1552AE" w14:textId="1F651912" w:rsidTr="00454383">
        <w:tc>
          <w:tcPr>
            <w:tcW w:w="8500" w:type="dxa"/>
          </w:tcPr>
          <w:p w14:paraId="3822D830" w14:textId="77777777" w:rsidR="00FC09A1" w:rsidRPr="00393FC9" w:rsidRDefault="00FC09A1" w:rsidP="00FC09A1">
            <w:pPr>
              <w:rPr>
                <w:color w:val="000000" w:themeColor="text1"/>
              </w:rPr>
            </w:pPr>
            <w:r w:rsidRPr="00393F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Рассказать порядок действий согласно технологической карте:</w:t>
            </w:r>
          </w:p>
          <w:p w14:paraId="72F5D5BB" w14:textId="2BCC6C0D" w:rsidR="00FC09A1" w:rsidRPr="00393FC9" w:rsidRDefault="00FC09A1" w:rsidP="00FC09A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393FC9">
              <w:rPr>
                <w:rStyle w:val="FontStyle14"/>
                <w:color w:val="000000" w:themeColor="text1"/>
              </w:rPr>
              <w:t>Подготовительные работы по монтажу муфт и ремонту кабеля.</w:t>
            </w:r>
          </w:p>
        </w:tc>
        <w:tc>
          <w:tcPr>
            <w:tcW w:w="2263" w:type="dxa"/>
          </w:tcPr>
          <w:p w14:paraId="047F8DD3" w14:textId="28A06AAF" w:rsidR="00FC09A1" w:rsidRPr="00393FC9" w:rsidRDefault="00EF6600" w:rsidP="00FC09A1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ПК-1.3</w:t>
            </w:r>
            <w:r w:rsidR="00FC09A1" w:rsidRPr="00393FC9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:</w:t>
            </w:r>
          </w:p>
        </w:tc>
      </w:tr>
      <w:tr w:rsidR="00393FC9" w:rsidRPr="00393FC9" w14:paraId="78D331F1" w14:textId="54E46592" w:rsidTr="00454383">
        <w:tc>
          <w:tcPr>
            <w:tcW w:w="8500" w:type="dxa"/>
          </w:tcPr>
          <w:p w14:paraId="5C59F48E" w14:textId="77777777" w:rsidR="00FC09A1" w:rsidRPr="00393FC9" w:rsidRDefault="00FC09A1" w:rsidP="00FC09A1">
            <w:pPr>
              <w:rPr>
                <w:color w:val="000000" w:themeColor="text1"/>
              </w:rPr>
            </w:pPr>
            <w:r w:rsidRPr="00393F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Рассказать порядок действий согласно технологической карте:</w:t>
            </w:r>
          </w:p>
          <w:p w14:paraId="3911BED8" w14:textId="0207D085" w:rsidR="00FC09A1" w:rsidRPr="00393FC9" w:rsidRDefault="00FC09A1" w:rsidP="00FC09A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393FC9">
              <w:rPr>
                <w:rStyle w:val="FontStyle14"/>
                <w:color w:val="000000" w:themeColor="text1"/>
              </w:rPr>
              <w:t>Разделка концов кабелей при монтаже прямых муфт.</w:t>
            </w:r>
          </w:p>
        </w:tc>
        <w:tc>
          <w:tcPr>
            <w:tcW w:w="2263" w:type="dxa"/>
          </w:tcPr>
          <w:p w14:paraId="591982A8" w14:textId="01DA1F36" w:rsidR="00FC09A1" w:rsidRPr="00393FC9" w:rsidRDefault="00EF6600" w:rsidP="00FC09A1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ПК-1.3</w:t>
            </w:r>
            <w:r w:rsidR="00FC09A1" w:rsidRPr="00393FC9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:</w:t>
            </w:r>
          </w:p>
        </w:tc>
      </w:tr>
      <w:tr w:rsidR="00393FC9" w:rsidRPr="00393FC9" w14:paraId="1D3F8C05" w14:textId="51065CA3" w:rsidTr="00454383">
        <w:tc>
          <w:tcPr>
            <w:tcW w:w="8500" w:type="dxa"/>
          </w:tcPr>
          <w:p w14:paraId="00D72522" w14:textId="77777777" w:rsidR="00FC09A1" w:rsidRPr="00393FC9" w:rsidRDefault="00FC09A1" w:rsidP="00FC09A1">
            <w:pPr>
              <w:rPr>
                <w:color w:val="000000" w:themeColor="text1"/>
              </w:rPr>
            </w:pPr>
            <w:r w:rsidRPr="00393F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Рассказать порядок действий согласно технологической карте:</w:t>
            </w:r>
          </w:p>
          <w:p w14:paraId="592FE3B5" w14:textId="58B84046" w:rsidR="00FC09A1" w:rsidRPr="00393FC9" w:rsidRDefault="00FC09A1" w:rsidP="00FC09A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393FC9">
              <w:rPr>
                <w:rStyle w:val="FontStyle14"/>
                <w:color w:val="000000" w:themeColor="text1"/>
              </w:rPr>
              <w:t>Соединение жил при монтаже прямых муфт.</w:t>
            </w:r>
          </w:p>
        </w:tc>
        <w:tc>
          <w:tcPr>
            <w:tcW w:w="2263" w:type="dxa"/>
          </w:tcPr>
          <w:p w14:paraId="7C1CA890" w14:textId="3EDE384F" w:rsidR="00FC09A1" w:rsidRPr="00393FC9" w:rsidRDefault="00EF6600" w:rsidP="00FC09A1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ПК-1.3</w:t>
            </w:r>
            <w:r w:rsidR="00FC09A1" w:rsidRPr="00393FC9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:</w:t>
            </w:r>
          </w:p>
        </w:tc>
      </w:tr>
      <w:tr w:rsidR="00393FC9" w:rsidRPr="00393FC9" w14:paraId="44D79033" w14:textId="4822A2D2" w:rsidTr="00454383">
        <w:tc>
          <w:tcPr>
            <w:tcW w:w="8500" w:type="dxa"/>
          </w:tcPr>
          <w:p w14:paraId="2F86B3BD" w14:textId="77777777" w:rsidR="00FC09A1" w:rsidRPr="00393FC9" w:rsidRDefault="00FC09A1" w:rsidP="00FC09A1">
            <w:pPr>
              <w:rPr>
                <w:color w:val="000000" w:themeColor="text1"/>
              </w:rPr>
            </w:pPr>
            <w:r w:rsidRPr="00393F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Рассказать порядок действий согласно технологической карте:</w:t>
            </w:r>
          </w:p>
          <w:p w14:paraId="29EB598F" w14:textId="5DAA191F" w:rsidR="00FC09A1" w:rsidRPr="00393FC9" w:rsidRDefault="00FC09A1" w:rsidP="00FC09A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393FC9">
              <w:rPr>
                <w:rStyle w:val="FontStyle14"/>
                <w:color w:val="000000" w:themeColor="text1"/>
              </w:rPr>
              <w:t>Восстановление поясной изоляции, экранирующих свойств алюминиевой оболочки,защитного покрова при монтаже прямых муфт.</w:t>
            </w:r>
          </w:p>
        </w:tc>
        <w:tc>
          <w:tcPr>
            <w:tcW w:w="2263" w:type="dxa"/>
          </w:tcPr>
          <w:p w14:paraId="73CD4081" w14:textId="47F6635E" w:rsidR="00FC09A1" w:rsidRPr="00393FC9" w:rsidRDefault="00EF6600" w:rsidP="00FC09A1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ПК-1.3</w:t>
            </w:r>
            <w:r w:rsidR="00FC09A1" w:rsidRPr="00393FC9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:</w:t>
            </w:r>
          </w:p>
        </w:tc>
      </w:tr>
      <w:tr w:rsidR="00393FC9" w:rsidRPr="00393FC9" w14:paraId="20604BD9" w14:textId="4FF6D723" w:rsidTr="00454383">
        <w:tc>
          <w:tcPr>
            <w:tcW w:w="8500" w:type="dxa"/>
          </w:tcPr>
          <w:p w14:paraId="6192B4B1" w14:textId="77777777" w:rsidR="00FC09A1" w:rsidRPr="00393FC9" w:rsidRDefault="00FC09A1" w:rsidP="00FC09A1">
            <w:pPr>
              <w:rPr>
                <w:color w:val="000000" w:themeColor="text1"/>
              </w:rPr>
            </w:pPr>
            <w:r w:rsidRPr="00393F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Рассказать порядок действий согласно технологической карте:</w:t>
            </w:r>
          </w:p>
          <w:p w14:paraId="1CC3D8C9" w14:textId="542AE2DC" w:rsidR="00FC09A1" w:rsidRPr="00393FC9" w:rsidRDefault="00FC09A1" w:rsidP="00FC09A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393FC9">
              <w:rPr>
                <w:rStyle w:val="FontStyle14"/>
                <w:color w:val="000000" w:themeColor="text1"/>
              </w:rPr>
              <w:t>Защита смонтированной муфты от механических воздействий.</w:t>
            </w:r>
          </w:p>
        </w:tc>
        <w:tc>
          <w:tcPr>
            <w:tcW w:w="2263" w:type="dxa"/>
          </w:tcPr>
          <w:p w14:paraId="4BA844F0" w14:textId="234EA5B2" w:rsidR="00FC09A1" w:rsidRPr="00393FC9" w:rsidRDefault="00EF6600" w:rsidP="00FC09A1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ПК-1.3</w:t>
            </w:r>
            <w:r w:rsidR="00FC09A1" w:rsidRPr="00393FC9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:</w:t>
            </w:r>
          </w:p>
        </w:tc>
      </w:tr>
      <w:tr w:rsidR="00393FC9" w:rsidRPr="00393FC9" w14:paraId="193D21FA" w14:textId="77777777" w:rsidTr="00454383">
        <w:tc>
          <w:tcPr>
            <w:tcW w:w="8500" w:type="dxa"/>
          </w:tcPr>
          <w:p w14:paraId="594D2F16" w14:textId="77777777" w:rsidR="00FC09A1" w:rsidRPr="00393FC9" w:rsidRDefault="00FC09A1" w:rsidP="00FC09A1">
            <w:pPr>
              <w:rPr>
                <w:color w:val="000000" w:themeColor="text1"/>
              </w:rPr>
            </w:pPr>
            <w:r w:rsidRPr="00393F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Рассказать порядок действий согласно технологической карте:</w:t>
            </w:r>
          </w:p>
          <w:p w14:paraId="0623A371" w14:textId="011452D6" w:rsidR="00FC09A1" w:rsidRPr="00393FC9" w:rsidRDefault="00FC09A1" w:rsidP="00FC09A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3FC9">
              <w:rPr>
                <w:rStyle w:val="FontStyle14"/>
                <w:color w:val="000000" w:themeColor="text1"/>
              </w:rPr>
              <w:t>Монтаж прямых муфт без перерезания кабеля.</w:t>
            </w:r>
          </w:p>
        </w:tc>
        <w:tc>
          <w:tcPr>
            <w:tcW w:w="2263" w:type="dxa"/>
          </w:tcPr>
          <w:p w14:paraId="2041D961" w14:textId="3E8B78F7" w:rsidR="00FC09A1" w:rsidRPr="00393FC9" w:rsidRDefault="00EF6600" w:rsidP="00FC09A1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ПК-1.3</w:t>
            </w:r>
            <w:r w:rsidR="00FC09A1" w:rsidRPr="00393FC9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:</w:t>
            </w:r>
          </w:p>
        </w:tc>
      </w:tr>
      <w:tr w:rsidR="00393FC9" w:rsidRPr="00393FC9" w14:paraId="27873C65" w14:textId="77777777" w:rsidTr="00454383">
        <w:tc>
          <w:tcPr>
            <w:tcW w:w="8500" w:type="dxa"/>
          </w:tcPr>
          <w:p w14:paraId="0A24A8D7" w14:textId="77777777" w:rsidR="00FC09A1" w:rsidRPr="00393FC9" w:rsidRDefault="00FC09A1" w:rsidP="00FC09A1">
            <w:pPr>
              <w:rPr>
                <w:color w:val="000000" w:themeColor="text1"/>
              </w:rPr>
            </w:pPr>
            <w:r w:rsidRPr="00393F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Рассказать порядок действий согласно технологической карте:</w:t>
            </w:r>
          </w:p>
          <w:p w14:paraId="73F8819D" w14:textId="3B6DF1C9" w:rsidR="00FC09A1" w:rsidRPr="00393FC9" w:rsidRDefault="00FC09A1" w:rsidP="00FC09A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3FC9">
              <w:rPr>
                <w:rStyle w:val="FontStyle14"/>
                <w:color w:val="000000" w:themeColor="text1"/>
              </w:rPr>
              <w:t>Монтаж разветвительных муфт.</w:t>
            </w:r>
          </w:p>
        </w:tc>
        <w:tc>
          <w:tcPr>
            <w:tcW w:w="2263" w:type="dxa"/>
          </w:tcPr>
          <w:p w14:paraId="1F9162C7" w14:textId="21715F86" w:rsidR="00FC09A1" w:rsidRPr="00393FC9" w:rsidRDefault="00EF6600" w:rsidP="00FC09A1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ПК-1.3</w:t>
            </w:r>
            <w:r w:rsidR="00FC09A1" w:rsidRPr="00393FC9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:</w:t>
            </w:r>
          </w:p>
        </w:tc>
      </w:tr>
      <w:tr w:rsidR="00393FC9" w:rsidRPr="00393FC9" w14:paraId="3BB79C31" w14:textId="77777777" w:rsidTr="00454383">
        <w:tc>
          <w:tcPr>
            <w:tcW w:w="8500" w:type="dxa"/>
          </w:tcPr>
          <w:p w14:paraId="0DEFDE3E" w14:textId="77777777" w:rsidR="00FC09A1" w:rsidRPr="00393FC9" w:rsidRDefault="00FC09A1" w:rsidP="00FC09A1">
            <w:pPr>
              <w:rPr>
                <w:color w:val="000000" w:themeColor="text1"/>
              </w:rPr>
            </w:pPr>
            <w:r w:rsidRPr="00393F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Рассказать порядок действий согласно технологической карте:</w:t>
            </w:r>
          </w:p>
          <w:p w14:paraId="5646E0A5" w14:textId="462DAD37" w:rsidR="00FC09A1" w:rsidRPr="00393FC9" w:rsidRDefault="00FC09A1" w:rsidP="00FC09A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3FC9">
              <w:rPr>
                <w:rStyle w:val="FontStyle14"/>
                <w:color w:val="000000" w:themeColor="text1"/>
              </w:rPr>
              <w:t xml:space="preserve">Восстановление герметичности алюминиевых оболочек кабелей, свинцовых и алюминиевых прямых и разветвительных муфт с использованием манжет </w:t>
            </w:r>
            <w:r w:rsidRPr="00393FC9">
              <w:rPr>
                <w:rStyle w:val="FontStyle14"/>
                <w:color w:val="000000" w:themeColor="text1"/>
                <w:lang w:val="en-US"/>
              </w:rPr>
              <w:t>XAGA</w:t>
            </w:r>
            <w:r w:rsidRPr="00393FC9">
              <w:rPr>
                <w:rStyle w:val="FontStyle14"/>
                <w:color w:val="000000" w:themeColor="text1"/>
              </w:rPr>
              <w:t>-</w:t>
            </w:r>
            <w:r w:rsidRPr="00393FC9">
              <w:rPr>
                <w:rStyle w:val="FontStyle14"/>
                <w:color w:val="000000" w:themeColor="text1"/>
                <w:lang w:val="en-US"/>
              </w:rPr>
              <w:t>SLVP</w:t>
            </w:r>
            <w:r w:rsidRPr="00393FC9">
              <w:rPr>
                <w:rStyle w:val="FontStyle14"/>
                <w:color w:val="000000" w:themeColor="text1"/>
              </w:rPr>
              <w:t>.</w:t>
            </w:r>
          </w:p>
        </w:tc>
        <w:tc>
          <w:tcPr>
            <w:tcW w:w="2263" w:type="dxa"/>
          </w:tcPr>
          <w:p w14:paraId="7824ED7C" w14:textId="01BD331D" w:rsidR="00FC09A1" w:rsidRPr="00393FC9" w:rsidRDefault="00EF6600" w:rsidP="00FC09A1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ПК-1.3</w:t>
            </w:r>
            <w:r w:rsidR="00FC09A1" w:rsidRPr="00393FC9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:</w:t>
            </w:r>
          </w:p>
        </w:tc>
      </w:tr>
      <w:tr w:rsidR="00393FC9" w:rsidRPr="00393FC9" w14:paraId="1B31CE5F" w14:textId="77777777" w:rsidTr="00454383">
        <w:tc>
          <w:tcPr>
            <w:tcW w:w="8500" w:type="dxa"/>
          </w:tcPr>
          <w:p w14:paraId="60C6C948" w14:textId="77777777" w:rsidR="00FC09A1" w:rsidRPr="00393FC9" w:rsidRDefault="00FC09A1" w:rsidP="00FC09A1">
            <w:pPr>
              <w:rPr>
                <w:color w:val="000000" w:themeColor="text1"/>
              </w:rPr>
            </w:pPr>
            <w:r w:rsidRPr="00393F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Рассказать порядок действий согласно технологической карте:</w:t>
            </w:r>
          </w:p>
          <w:p w14:paraId="1EDBF88B" w14:textId="4524C6E4" w:rsidR="00FC09A1" w:rsidRPr="00393FC9" w:rsidRDefault="00FC09A1" w:rsidP="00FC09A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3FC9">
              <w:rPr>
                <w:rStyle w:val="FontStyle14"/>
                <w:color w:val="000000" w:themeColor="text1"/>
              </w:rPr>
              <w:t>Восстановление поврежденных наружных защитных покровов, свинцовых и алюминиевых кабельных муфт и наружных оболочек кабелей. Демонтаж муфт.</w:t>
            </w:r>
          </w:p>
        </w:tc>
        <w:tc>
          <w:tcPr>
            <w:tcW w:w="2263" w:type="dxa"/>
          </w:tcPr>
          <w:p w14:paraId="77DAAD28" w14:textId="3E86963E" w:rsidR="00FC09A1" w:rsidRPr="00393FC9" w:rsidRDefault="00EF6600" w:rsidP="00FC09A1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ПК-1.3</w:t>
            </w:r>
            <w:r w:rsidR="00FC09A1" w:rsidRPr="00393FC9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:</w:t>
            </w:r>
          </w:p>
        </w:tc>
      </w:tr>
      <w:tr w:rsidR="00393FC9" w:rsidRPr="00393FC9" w14:paraId="401BF4C0" w14:textId="77777777" w:rsidTr="00454383">
        <w:tc>
          <w:tcPr>
            <w:tcW w:w="8500" w:type="dxa"/>
          </w:tcPr>
          <w:p w14:paraId="0B8936C8" w14:textId="77777777" w:rsidR="00FC09A1" w:rsidRPr="00393FC9" w:rsidRDefault="00FC09A1" w:rsidP="00FC09A1">
            <w:pPr>
              <w:rPr>
                <w:color w:val="000000" w:themeColor="text1"/>
              </w:rPr>
            </w:pPr>
            <w:r w:rsidRPr="00393F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Рассказать порядок действий согласно технологической карте:</w:t>
            </w:r>
          </w:p>
          <w:p w14:paraId="3609C17C" w14:textId="2A073FA5" w:rsidR="00FC09A1" w:rsidRPr="00393FC9" w:rsidRDefault="00FC09A1" w:rsidP="00FC09A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3FC9">
              <w:rPr>
                <w:rStyle w:val="FontStyle14"/>
                <w:color w:val="000000" w:themeColor="text1"/>
              </w:rPr>
              <w:t>Монтаж, ремонт и восстановление кабелей железнодорожной связи с применением полиуретанового компаунда АДВ-13-2 (ВИЛАД-13-2).</w:t>
            </w:r>
          </w:p>
        </w:tc>
        <w:tc>
          <w:tcPr>
            <w:tcW w:w="2263" w:type="dxa"/>
          </w:tcPr>
          <w:p w14:paraId="2F508C1D" w14:textId="75549D26" w:rsidR="00FC09A1" w:rsidRPr="00393FC9" w:rsidRDefault="00EF6600" w:rsidP="00FC09A1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ПК-1.3</w:t>
            </w:r>
            <w:r w:rsidR="00FC09A1" w:rsidRPr="00393FC9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:</w:t>
            </w:r>
          </w:p>
        </w:tc>
      </w:tr>
      <w:tr w:rsidR="00393FC9" w:rsidRPr="00393FC9" w14:paraId="7C026178" w14:textId="77777777" w:rsidTr="00454383">
        <w:tc>
          <w:tcPr>
            <w:tcW w:w="8500" w:type="dxa"/>
          </w:tcPr>
          <w:p w14:paraId="02622026" w14:textId="77777777" w:rsidR="00FC09A1" w:rsidRPr="00393FC9" w:rsidRDefault="00FC09A1" w:rsidP="00FC09A1">
            <w:pPr>
              <w:rPr>
                <w:color w:val="000000" w:themeColor="text1"/>
              </w:rPr>
            </w:pPr>
            <w:r w:rsidRPr="00393F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Рассказать порядок действий согласно технологической карте:</w:t>
            </w:r>
          </w:p>
          <w:p w14:paraId="3E8661F4" w14:textId="0978067C" w:rsidR="00FC09A1" w:rsidRPr="00393FC9" w:rsidRDefault="00FC09A1" w:rsidP="00FC09A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3FC9">
              <w:rPr>
                <w:rStyle w:val="FontStyle14"/>
                <w:color w:val="000000" w:themeColor="text1"/>
              </w:rPr>
              <w:t>Монтаж газонепроницаемых изолирующих муфт на кабелях ответвлений от магистрального кабеля.</w:t>
            </w:r>
          </w:p>
        </w:tc>
        <w:tc>
          <w:tcPr>
            <w:tcW w:w="2263" w:type="dxa"/>
          </w:tcPr>
          <w:p w14:paraId="44689AAB" w14:textId="3017CB99" w:rsidR="00FC09A1" w:rsidRPr="00393FC9" w:rsidRDefault="00EF6600" w:rsidP="00FC09A1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ПК-1.3</w:t>
            </w:r>
            <w:r w:rsidR="00FC09A1" w:rsidRPr="00393FC9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:</w:t>
            </w:r>
          </w:p>
        </w:tc>
      </w:tr>
      <w:tr w:rsidR="00393FC9" w:rsidRPr="00393FC9" w14:paraId="256E23AE" w14:textId="77777777" w:rsidTr="00454383">
        <w:tc>
          <w:tcPr>
            <w:tcW w:w="8500" w:type="dxa"/>
          </w:tcPr>
          <w:p w14:paraId="0D5B9C09" w14:textId="77777777" w:rsidR="00FC09A1" w:rsidRPr="00393FC9" w:rsidRDefault="00FC09A1" w:rsidP="00FC09A1">
            <w:pPr>
              <w:rPr>
                <w:color w:val="000000" w:themeColor="text1"/>
              </w:rPr>
            </w:pPr>
            <w:r w:rsidRPr="00393F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Рассказать порядок действий согласно технологической карте:</w:t>
            </w:r>
          </w:p>
          <w:p w14:paraId="3C34B589" w14:textId="0E7DC63C" w:rsidR="00FC09A1" w:rsidRPr="00393FC9" w:rsidRDefault="00FC09A1" w:rsidP="00FC09A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3FC9">
              <w:rPr>
                <w:rStyle w:val="FontStyle14"/>
                <w:color w:val="000000" w:themeColor="text1"/>
              </w:rPr>
              <w:t>Монтаж переходных газонепроницаемых изолирующих муфт.</w:t>
            </w:r>
          </w:p>
        </w:tc>
        <w:tc>
          <w:tcPr>
            <w:tcW w:w="2263" w:type="dxa"/>
          </w:tcPr>
          <w:p w14:paraId="4D2527A1" w14:textId="613FDA1C" w:rsidR="00FC09A1" w:rsidRPr="00393FC9" w:rsidRDefault="00EF6600" w:rsidP="00FC09A1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ПК-1.3</w:t>
            </w:r>
            <w:r w:rsidR="00FC09A1" w:rsidRPr="00393FC9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:</w:t>
            </w:r>
          </w:p>
        </w:tc>
      </w:tr>
      <w:tr w:rsidR="00393FC9" w:rsidRPr="00393FC9" w14:paraId="14254CFE" w14:textId="77777777" w:rsidTr="00454383">
        <w:tc>
          <w:tcPr>
            <w:tcW w:w="8500" w:type="dxa"/>
          </w:tcPr>
          <w:p w14:paraId="76075EB2" w14:textId="77777777" w:rsidR="00FC09A1" w:rsidRPr="00393FC9" w:rsidRDefault="00FC09A1" w:rsidP="00FC09A1">
            <w:pPr>
              <w:rPr>
                <w:color w:val="000000" w:themeColor="text1"/>
              </w:rPr>
            </w:pPr>
            <w:r w:rsidRPr="00393F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Рассказать порядок действий согласно технологической карте:</w:t>
            </w:r>
          </w:p>
          <w:p w14:paraId="620C73D4" w14:textId="13C8DC3C" w:rsidR="00FC09A1" w:rsidRPr="00393FC9" w:rsidRDefault="00FC09A1" w:rsidP="00FC09A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3FC9">
              <w:rPr>
                <w:rStyle w:val="FontStyle14"/>
                <w:color w:val="000000" w:themeColor="text1"/>
              </w:rPr>
              <w:t>Монтаж газонепроницаемых боксов.</w:t>
            </w:r>
          </w:p>
        </w:tc>
        <w:tc>
          <w:tcPr>
            <w:tcW w:w="2263" w:type="dxa"/>
          </w:tcPr>
          <w:p w14:paraId="12C46A0E" w14:textId="397BED3C" w:rsidR="00FC09A1" w:rsidRPr="00393FC9" w:rsidRDefault="00EF6600" w:rsidP="00FC09A1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ПК-1.3</w:t>
            </w:r>
            <w:r w:rsidR="00FC09A1" w:rsidRPr="00393FC9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:</w:t>
            </w:r>
          </w:p>
        </w:tc>
      </w:tr>
      <w:tr w:rsidR="00FC09A1" w:rsidRPr="00393FC9" w14:paraId="33F4DFD6" w14:textId="77777777" w:rsidTr="00454383">
        <w:tc>
          <w:tcPr>
            <w:tcW w:w="8500" w:type="dxa"/>
          </w:tcPr>
          <w:p w14:paraId="543BD34E" w14:textId="77777777" w:rsidR="00FC09A1" w:rsidRPr="00393FC9" w:rsidRDefault="00FC09A1" w:rsidP="00FC09A1">
            <w:pPr>
              <w:rPr>
                <w:color w:val="000000" w:themeColor="text1"/>
              </w:rPr>
            </w:pPr>
            <w:r w:rsidRPr="00393F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Рассказать порядок действий согласно технологической карте:</w:t>
            </w:r>
          </w:p>
          <w:p w14:paraId="6F13F348" w14:textId="16264AE1" w:rsidR="00FC09A1" w:rsidRPr="00393FC9" w:rsidRDefault="00FC09A1" w:rsidP="00FC09A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3FC9">
              <w:rPr>
                <w:rStyle w:val="FontStyle14"/>
                <w:color w:val="000000" w:themeColor="text1"/>
              </w:rPr>
              <w:t>Монтаж оконечных газонепроницаемых муфт.</w:t>
            </w:r>
          </w:p>
        </w:tc>
        <w:tc>
          <w:tcPr>
            <w:tcW w:w="2263" w:type="dxa"/>
          </w:tcPr>
          <w:p w14:paraId="6B68F110" w14:textId="19ED4BCC" w:rsidR="00FC09A1" w:rsidRPr="00393FC9" w:rsidRDefault="00EF6600" w:rsidP="00FC09A1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ПК-1.3</w:t>
            </w:r>
            <w:r w:rsidR="00FC09A1" w:rsidRPr="00393FC9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:</w:t>
            </w:r>
          </w:p>
        </w:tc>
      </w:tr>
      <w:tr w:rsidR="00393FC9" w:rsidRPr="00393FC9" w14:paraId="3EA4942C" w14:textId="77777777" w:rsidTr="000F64A7">
        <w:tc>
          <w:tcPr>
            <w:tcW w:w="8500" w:type="dxa"/>
            <w:vAlign w:val="center"/>
          </w:tcPr>
          <w:p w14:paraId="7C8D7632" w14:textId="3A3E8FFC" w:rsidR="000F64A7" w:rsidRPr="00393FC9" w:rsidRDefault="000F64A7" w:rsidP="000F64A7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93FC9">
              <w:rPr>
                <w:rFonts w:ascii="Times New Roman" w:hAnsi="Times New Roman" w:cs="Times New Roman"/>
                <w:color w:val="000000" w:themeColor="text1"/>
              </w:rPr>
              <w:t>Задания для оценки практической подготовки</w:t>
            </w:r>
          </w:p>
        </w:tc>
        <w:tc>
          <w:tcPr>
            <w:tcW w:w="2263" w:type="dxa"/>
            <w:vAlign w:val="center"/>
          </w:tcPr>
          <w:p w14:paraId="59FC49B5" w14:textId="1B7B5799" w:rsidR="000F64A7" w:rsidRPr="00393FC9" w:rsidRDefault="000F64A7" w:rsidP="000F64A7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  <w:r w:rsidRPr="00393FC9">
              <w:rPr>
                <w:rFonts w:ascii="Times New Roman" w:eastAsia="Times New Roman" w:hAnsi="Times New Roman"/>
                <w:bCs/>
                <w:iCs/>
                <w:color w:val="000000" w:themeColor="text1"/>
              </w:rPr>
              <w:t>Код индикатора и трудовой функции</w:t>
            </w:r>
          </w:p>
        </w:tc>
      </w:tr>
      <w:tr w:rsidR="00393FC9" w:rsidRPr="00393FC9" w14:paraId="2A1B62AC" w14:textId="77777777" w:rsidTr="00977F7C">
        <w:tc>
          <w:tcPr>
            <w:tcW w:w="8500" w:type="dxa"/>
          </w:tcPr>
          <w:p w14:paraId="61D90ED6" w14:textId="4E30EFF7" w:rsidR="00FC09A1" w:rsidRPr="00393FC9" w:rsidRDefault="00FC09A1" w:rsidP="00FC09A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393FC9">
              <w:rPr>
                <w:rStyle w:val="FontStyle47"/>
                <w:color w:val="000000" w:themeColor="text1"/>
                <w:sz w:val="22"/>
                <w:szCs w:val="22"/>
              </w:rPr>
              <w:t xml:space="preserve">Анализ различных ситуаций, выявленных при демонстрации тематических видеофильмов </w:t>
            </w:r>
          </w:p>
        </w:tc>
        <w:tc>
          <w:tcPr>
            <w:tcW w:w="2263" w:type="dxa"/>
          </w:tcPr>
          <w:p w14:paraId="5F1B01A8" w14:textId="7964C69D" w:rsidR="00FC09A1" w:rsidRPr="00393FC9" w:rsidRDefault="00FC09A1" w:rsidP="00FC09A1">
            <w:pP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  <w:r w:rsidRPr="00393FC9">
              <w:rPr>
                <w:rFonts w:ascii="Times New Roman" w:hAnsi="Times New Roman" w:cs="Times New Roman"/>
                <w:bCs/>
                <w:color w:val="000000" w:themeColor="text1"/>
              </w:rPr>
              <w:t xml:space="preserve">ПК-1.2 </w:t>
            </w:r>
            <w:r w:rsidRPr="00393FC9">
              <w:rPr>
                <w:rFonts w:ascii="Times New Roman" w:hAnsi="Times New Roman" w:cs="Times New Roman"/>
                <w:bCs/>
                <w:color w:val="000000" w:themeColor="text1"/>
                <w:lang w:val="en-US"/>
              </w:rPr>
              <w:t>J</w:t>
            </w:r>
            <w:r w:rsidRPr="00393FC9">
              <w:rPr>
                <w:rFonts w:ascii="Times New Roman" w:hAnsi="Times New Roman" w:cs="Times New Roman"/>
                <w:bCs/>
                <w:color w:val="000000" w:themeColor="text1"/>
              </w:rPr>
              <w:t>/0</w:t>
            </w:r>
            <w:r w:rsidRPr="00393FC9">
              <w:rPr>
                <w:rFonts w:ascii="Times New Roman" w:hAnsi="Times New Roman" w:cs="Times New Roman"/>
                <w:bCs/>
                <w:color w:val="000000" w:themeColor="text1"/>
                <w:lang w:val="en-US"/>
              </w:rPr>
              <w:t>1</w:t>
            </w:r>
            <w:r w:rsidRPr="00393FC9">
              <w:rPr>
                <w:rFonts w:ascii="Times New Roman" w:hAnsi="Times New Roman" w:cs="Times New Roman"/>
                <w:bCs/>
                <w:color w:val="000000" w:themeColor="text1"/>
              </w:rPr>
              <w:t>.6</w:t>
            </w:r>
            <w:r w:rsidR="00622381">
              <w:rPr>
                <w:rFonts w:ascii="Times New Roman" w:hAnsi="Times New Roman" w:cs="Times New Roman"/>
                <w:bCs/>
                <w:color w:val="000000" w:themeColor="text1"/>
              </w:rPr>
              <w:t>-</w:t>
            </w:r>
            <w:r w:rsidR="00622381">
              <w:rPr>
                <w:bCs/>
                <w:color w:val="000000" w:themeColor="text1"/>
              </w:rPr>
              <w:t>03.6</w:t>
            </w:r>
          </w:p>
        </w:tc>
      </w:tr>
      <w:tr w:rsidR="00393FC9" w:rsidRPr="00393FC9" w14:paraId="7BC5AED2" w14:textId="77777777" w:rsidTr="00977F7C">
        <w:tc>
          <w:tcPr>
            <w:tcW w:w="8500" w:type="dxa"/>
          </w:tcPr>
          <w:p w14:paraId="5AC882D7" w14:textId="2A8F1D4B" w:rsidR="00FC09A1" w:rsidRPr="00393FC9" w:rsidRDefault="00FC09A1" w:rsidP="00FC09A1">
            <w:pP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  <w:r w:rsidRPr="00393FC9">
              <w:rPr>
                <w:rStyle w:val="FontStyle44"/>
                <w:color w:val="000000" w:themeColor="text1"/>
                <w:sz w:val="22"/>
                <w:szCs w:val="22"/>
              </w:rPr>
              <w:t xml:space="preserve">Изучение технологии выполнения ремонтных работ кабельных линий железнодорожной электросвязи согласно сменным заданиям </w:t>
            </w:r>
          </w:p>
        </w:tc>
        <w:tc>
          <w:tcPr>
            <w:tcW w:w="2263" w:type="dxa"/>
          </w:tcPr>
          <w:p w14:paraId="595061D3" w14:textId="3238CF02" w:rsidR="00FC09A1" w:rsidRPr="00393FC9" w:rsidRDefault="00FC09A1" w:rsidP="00FC09A1">
            <w:pP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  <w:r w:rsidRPr="00393FC9">
              <w:rPr>
                <w:rFonts w:ascii="Times New Roman" w:hAnsi="Times New Roman" w:cs="Times New Roman"/>
                <w:bCs/>
                <w:color w:val="000000" w:themeColor="text1"/>
              </w:rPr>
              <w:t xml:space="preserve">ПК-1.2 </w:t>
            </w:r>
            <w:r w:rsidRPr="00393FC9">
              <w:rPr>
                <w:rFonts w:ascii="Times New Roman" w:hAnsi="Times New Roman" w:cs="Times New Roman"/>
                <w:bCs/>
                <w:color w:val="000000" w:themeColor="text1"/>
                <w:lang w:val="en-US"/>
              </w:rPr>
              <w:t>J</w:t>
            </w:r>
            <w:r w:rsidRPr="00393FC9">
              <w:rPr>
                <w:rFonts w:ascii="Times New Roman" w:hAnsi="Times New Roman" w:cs="Times New Roman"/>
                <w:bCs/>
                <w:color w:val="000000" w:themeColor="text1"/>
              </w:rPr>
              <w:t>/0</w:t>
            </w:r>
            <w:r w:rsidR="00622381">
              <w:rPr>
                <w:rFonts w:ascii="Times New Roman" w:hAnsi="Times New Roman" w:cs="Times New Roman"/>
                <w:bCs/>
                <w:color w:val="000000" w:themeColor="text1"/>
              </w:rPr>
              <w:t>2</w:t>
            </w:r>
            <w:r w:rsidRPr="00393FC9">
              <w:rPr>
                <w:rFonts w:ascii="Times New Roman" w:hAnsi="Times New Roman" w:cs="Times New Roman"/>
                <w:bCs/>
                <w:color w:val="000000" w:themeColor="text1"/>
              </w:rPr>
              <w:t>.6</w:t>
            </w:r>
          </w:p>
        </w:tc>
      </w:tr>
      <w:tr w:rsidR="00393FC9" w:rsidRPr="00393FC9" w14:paraId="102934E4" w14:textId="77777777" w:rsidTr="00977F7C">
        <w:tc>
          <w:tcPr>
            <w:tcW w:w="8500" w:type="dxa"/>
          </w:tcPr>
          <w:p w14:paraId="69D09FF4" w14:textId="0DBC5B8C" w:rsidR="00FC09A1" w:rsidRPr="00393FC9" w:rsidRDefault="00FC09A1" w:rsidP="00FC09A1">
            <w:pP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  <w:r w:rsidRPr="00393FC9">
              <w:rPr>
                <w:rStyle w:val="FontStyle44"/>
                <w:color w:val="000000" w:themeColor="text1"/>
                <w:sz w:val="22"/>
                <w:szCs w:val="22"/>
              </w:rPr>
              <w:t xml:space="preserve">Выявление </w:t>
            </w:r>
            <w:r w:rsidRPr="00393FC9">
              <w:rPr>
                <w:rStyle w:val="FontStyle11"/>
                <w:color w:val="000000" w:themeColor="text1"/>
                <w:sz w:val="22"/>
                <w:szCs w:val="22"/>
              </w:rPr>
              <w:t>неисправностей линейных устройств воздушных и кабельных линий</w:t>
            </w:r>
            <w:r w:rsidRPr="00393FC9">
              <w:rPr>
                <w:rStyle w:val="FontStyle44"/>
                <w:color w:val="000000" w:themeColor="text1"/>
                <w:sz w:val="22"/>
                <w:szCs w:val="22"/>
              </w:rPr>
              <w:t xml:space="preserve"> и устранение неисправностей в кабельных линиях железнодорожной электросвязи с применением кабельных муфт</w:t>
            </w:r>
          </w:p>
        </w:tc>
        <w:tc>
          <w:tcPr>
            <w:tcW w:w="2263" w:type="dxa"/>
          </w:tcPr>
          <w:p w14:paraId="0395429D" w14:textId="20112974" w:rsidR="00FC09A1" w:rsidRPr="00393FC9" w:rsidRDefault="00FC09A1" w:rsidP="00FC09A1">
            <w:pP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  <w:r w:rsidRPr="00393FC9">
              <w:rPr>
                <w:rFonts w:ascii="Times New Roman" w:hAnsi="Times New Roman" w:cs="Times New Roman"/>
                <w:bCs/>
                <w:color w:val="000000" w:themeColor="text1"/>
              </w:rPr>
              <w:t xml:space="preserve">ПК-1.2 </w:t>
            </w:r>
            <w:r w:rsidRPr="00393FC9">
              <w:rPr>
                <w:rFonts w:ascii="Times New Roman" w:hAnsi="Times New Roman" w:cs="Times New Roman"/>
                <w:bCs/>
                <w:color w:val="000000" w:themeColor="text1"/>
                <w:lang w:val="en-US"/>
              </w:rPr>
              <w:t>J</w:t>
            </w:r>
            <w:r w:rsidRPr="00393FC9">
              <w:rPr>
                <w:rFonts w:ascii="Times New Roman" w:hAnsi="Times New Roman" w:cs="Times New Roman"/>
                <w:bCs/>
                <w:color w:val="000000" w:themeColor="text1"/>
              </w:rPr>
              <w:t>/0</w:t>
            </w:r>
            <w:r w:rsidRPr="00393FC9">
              <w:rPr>
                <w:rFonts w:ascii="Times New Roman" w:hAnsi="Times New Roman" w:cs="Times New Roman"/>
                <w:bCs/>
                <w:color w:val="000000" w:themeColor="text1"/>
                <w:lang w:val="en-US"/>
              </w:rPr>
              <w:t>1</w:t>
            </w:r>
            <w:r w:rsidRPr="00393FC9">
              <w:rPr>
                <w:rFonts w:ascii="Times New Roman" w:hAnsi="Times New Roman" w:cs="Times New Roman"/>
                <w:bCs/>
                <w:color w:val="000000" w:themeColor="text1"/>
              </w:rPr>
              <w:t>.6</w:t>
            </w:r>
            <w:r w:rsidR="00622381">
              <w:rPr>
                <w:rFonts w:ascii="Times New Roman" w:hAnsi="Times New Roman" w:cs="Times New Roman"/>
                <w:bCs/>
                <w:color w:val="000000" w:themeColor="text1"/>
              </w:rPr>
              <w:t>-</w:t>
            </w:r>
            <w:r w:rsidR="00622381">
              <w:rPr>
                <w:bCs/>
                <w:color w:val="000000" w:themeColor="text1"/>
              </w:rPr>
              <w:t>03.6</w:t>
            </w:r>
          </w:p>
        </w:tc>
      </w:tr>
      <w:tr w:rsidR="00393FC9" w:rsidRPr="00393FC9" w14:paraId="54782B2C" w14:textId="77777777" w:rsidTr="00977F7C">
        <w:tc>
          <w:tcPr>
            <w:tcW w:w="8500" w:type="dxa"/>
          </w:tcPr>
          <w:p w14:paraId="17DEB69E" w14:textId="60B09FE6" w:rsidR="00FC09A1" w:rsidRPr="00393FC9" w:rsidRDefault="00FC09A1" w:rsidP="00FC09A1">
            <w:pP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  <w:r w:rsidRPr="00393FC9">
              <w:rPr>
                <w:rStyle w:val="FontStyle44"/>
                <w:color w:val="000000" w:themeColor="text1"/>
                <w:sz w:val="22"/>
                <w:szCs w:val="22"/>
              </w:rPr>
              <w:t xml:space="preserve">Пайка кабельных линий железнодорожной электросвязи </w:t>
            </w:r>
          </w:p>
        </w:tc>
        <w:tc>
          <w:tcPr>
            <w:tcW w:w="2263" w:type="dxa"/>
          </w:tcPr>
          <w:p w14:paraId="5610902E" w14:textId="30741E72" w:rsidR="00FC09A1" w:rsidRPr="00393FC9" w:rsidRDefault="00FC09A1" w:rsidP="00FC09A1">
            <w:pP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  <w:r w:rsidRPr="00393FC9">
              <w:rPr>
                <w:rFonts w:ascii="Times New Roman" w:hAnsi="Times New Roman" w:cs="Times New Roman"/>
                <w:bCs/>
                <w:color w:val="000000" w:themeColor="text1"/>
              </w:rPr>
              <w:t xml:space="preserve">ПК-1.2 </w:t>
            </w:r>
            <w:r w:rsidRPr="00393FC9">
              <w:rPr>
                <w:rFonts w:ascii="Times New Roman" w:hAnsi="Times New Roman" w:cs="Times New Roman"/>
                <w:bCs/>
                <w:color w:val="000000" w:themeColor="text1"/>
                <w:lang w:val="en-US"/>
              </w:rPr>
              <w:t>J</w:t>
            </w:r>
            <w:r w:rsidRPr="00393FC9">
              <w:rPr>
                <w:rFonts w:ascii="Times New Roman" w:hAnsi="Times New Roman" w:cs="Times New Roman"/>
                <w:bCs/>
                <w:color w:val="000000" w:themeColor="text1"/>
              </w:rPr>
              <w:t>/0</w:t>
            </w:r>
            <w:r w:rsidRPr="00393FC9">
              <w:rPr>
                <w:rFonts w:ascii="Times New Roman" w:hAnsi="Times New Roman" w:cs="Times New Roman"/>
                <w:bCs/>
                <w:color w:val="000000" w:themeColor="text1"/>
                <w:lang w:val="en-US"/>
              </w:rPr>
              <w:t>1</w:t>
            </w:r>
            <w:r w:rsidRPr="00393FC9">
              <w:rPr>
                <w:rFonts w:ascii="Times New Roman" w:hAnsi="Times New Roman" w:cs="Times New Roman"/>
                <w:bCs/>
                <w:color w:val="000000" w:themeColor="text1"/>
              </w:rPr>
              <w:t>.6</w:t>
            </w:r>
            <w:r w:rsidR="00622381">
              <w:rPr>
                <w:rFonts w:ascii="Times New Roman" w:hAnsi="Times New Roman" w:cs="Times New Roman"/>
                <w:bCs/>
                <w:color w:val="000000" w:themeColor="text1"/>
              </w:rPr>
              <w:t>-</w:t>
            </w:r>
            <w:r w:rsidR="00622381">
              <w:rPr>
                <w:bCs/>
                <w:color w:val="000000" w:themeColor="text1"/>
              </w:rPr>
              <w:t>02.6</w:t>
            </w:r>
          </w:p>
        </w:tc>
      </w:tr>
      <w:tr w:rsidR="00393FC9" w:rsidRPr="00393FC9" w14:paraId="682392CC" w14:textId="77777777" w:rsidTr="00977F7C">
        <w:tc>
          <w:tcPr>
            <w:tcW w:w="8500" w:type="dxa"/>
          </w:tcPr>
          <w:p w14:paraId="185449EC" w14:textId="754066A9" w:rsidR="00FC09A1" w:rsidRPr="00393FC9" w:rsidRDefault="00FC09A1" w:rsidP="00FC09A1">
            <w:pP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  <w:r w:rsidRPr="00393FC9">
              <w:rPr>
                <w:rStyle w:val="FontStyle11"/>
                <w:color w:val="000000" w:themeColor="text1"/>
                <w:sz w:val="22"/>
                <w:szCs w:val="22"/>
              </w:rPr>
              <w:t>Проверка отремонтированного оборудования и устройств воздушных и кабельных линий железнодорожной электросвязи на соответствие установленным электрическим параметрам измерительными приборами</w:t>
            </w:r>
            <w:r w:rsidRPr="00393FC9">
              <w:rPr>
                <w:rStyle w:val="FontStyle44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2263" w:type="dxa"/>
          </w:tcPr>
          <w:p w14:paraId="74A48F8A" w14:textId="03E34F7A" w:rsidR="00FC09A1" w:rsidRPr="00393FC9" w:rsidRDefault="00FC09A1" w:rsidP="00FC09A1">
            <w:pP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  <w:r w:rsidRPr="00393FC9">
              <w:rPr>
                <w:rFonts w:ascii="Times New Roman" w:hAnsi="Times New Roman" w:cs="Times New Roman"/>
                <w:bCs/>
                <w:color w:val="000000" w:themeColor="text1"/>
              </w:rPr>
              <w:t xml:space="preserve">ПК-1.2 </w:t>
            </w:r>
            <w:r w:rsidRPr="00393FC9">
              <w:rPr>
                <w:rFonts w:ascii="Times New Roman" w:hAnsi="Times New Roman" w:cs="Times New Roman"/>
                <w:bCs/>
                <w:color w:val="000000" w:themeColor="text1"/>
                <w:lang w:val="en-US"/>
              </w:rPr>
              <w:t>J</w:t>
            </w:r>
            <w:r w:rsidRPr="00393FC9">
              <w:rPr>
                <w:rFonts w:ascii="Times New Roman" w:hAnsi="Times New Roman" w:cs="Times New Roman"/>
                <w:bCs/>
                <w:color w:val="000000" w:themeColor="text1"/>
              </w:rPr>
              <w:t>/0</w:t>
            </w:r>
            <w:r w:rsidR="00622381">
              <w:rPr>
                <w:rFonts w:ascii="Times New Roman" w:hAnsi="Times New Roman" w:cs="Times New Roman"/>
                <w:bCs/>
                <w:color w:val="000000" w:themeColor="text1"/>
              </w:rPr>
              <w:t>2</w:t>
            </w:r>
            <w:r w:rsidRPr="00393FC9">
              <w:rPr>
                <w:rFonts w:ascii="Times New Roman" w:hAnsi="Times New Roman" w:cs="Times New Roman"/>
                <w:bCs/>
                <w:color w:val="000000" w:themeColor="text1"/>
              </w:rPr>
              <w:t>.6</w:t>
            </w:r>
          </w:p>
        </w:tc>
      </w:tr>
      <w:tr w:rsidR="00393FC9" w:rsidRPr="00393FC9" w14:paraId="253E34D6" w14:textId="77777777" w:rsidTr="00977F7C">
        <w:tc>
          <w:tcPr>
            <w:tcW w:w="8500" w:type="dxa"/>
          </w:tcPr>
          <w:p w14:paraId="37C38B14" w14:textId="7ED0EE47" w:rsidR="00FC09A1" w:rsidRPr="00393FC9" w:rsidRDefault="00FC09A1" w:rsidP="00FC09A1">
            <w:pP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  <w:r w:rsidRPr="00393FC9">
              <w:rPr>
                <w:rStyle w:val="FontStyle44"/>
                <w:color w:val="000000" w:themeColor="text1"/>
                <w:sz w:val="22"/>
                <w:szCs w:val="22"/>
              </w:rPr>
              <w:t xml:space="preserve">Оформление журналов проверки оборудования и устройств железнодорожной электросвязи </w:t>
            </w:r>
          </w:p>
        </w:tc>
        <w:tc>
          <w:tcPr>
            <w:tcW w:w="2263" w:type="dxa"/>
          </w:tcPr>
          <w:p w14:paraId="63BB587A" w14:textId="17402AE5" w:rsidR="00FC09A1" w:rsidRPr="00393FC9" w:rsidRDefault="00FC09A1" w:rsidP="00FC09A1">
            <w:pP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  <w:r w:rsidRPr="00393FC9">
              <w:rPr>
                <w:rFonts w:ascii="Times New Roman" w:hAnsi="Times New Roman" w:cs="Times New Roman"/>
                <w:bCs/>
                <w:color w:val="000000" w:themeColor="text1"/>
              </w:rPr>
              <w:t xml:space="preserve">ПК-1.2 </w:t>
            </w:r>
            <w:r w:rsidRPr="00393FC9">
              <w:rPr>
                <w:rFonts w:ascii="Times New Roman" w:hAnsi="Times New Roman" w:cs="Times New Roman"/>
                <w:bCs/>
                <w:color w:val="000000" w:themeColor="text1"/>
                <w:lang w:val="en-US"/>
              </w:rPr>
              <w:t>J</w:t>
            </w:r>
            <w:r w:rsidRPr="00393FC9">
              <w:rPr>
                <w:rFonts w:ascii="Times New Roman" w:hAnsi="Times New Roman" w:cs="Times New Roman"/>
                <w:bCs/>
                <w:color w:val="000000" w:themeColor="text1"/>
              </w:rPr>
              <w:t>/0</w:t>
            </w:r>
            <w:r w:rsidRPr="00393FC9">
              <w:rPr>
                <w:rFonts w:ascii="Times New Roman" w:hAnsi="Times New Roman" w:cs="Times New Roman"/>
                <w:bCs/>
                <w:color w:val="000000" w:themeColor="text1"/>
                <w:lang w:val="en-US"/>
              </w:rPr>
              <w:t>1</w:t>
            </w:r>
            <w:r w:rsidRPr="00393FC9">
              <w:rPr>
                <w:rFonts w:ascii="Times New Roman" w:hAnsi="Times New Roman" w:cs="Times New Roman"/>
                <w:bCs/>
                <w:color w:val="000000" w:themeColor="text1"/>
              </w:rPr>
              <w:t>.6</w:t>
            </w:r>
            <w:r w:rsidR="00622381">
              <w:rPr>
                <w:rFonts w:ascii="Times New Roman" w:hAnsi="Times New Roman" w:cs="Times New Roman"/>
                <w:bCs/>
                <w:color w:val="000000" w:themeColor="text1"/>
              </w:rPr>
              <w:t>-</w:t>
            </w:r>
            <w:r w:rsidR="00622381">
              <w:rPr>
                <w:bCs/>
                <w:color w:val="000000" w:themeColor="text1"/>
              </w:rPr>
              <w:t>03.6</w:t>
            </w:r>
          </w:p>
        </w:tc>
      </w:tr>
      <w:tr w:rsidR="00FC09A1" w:rsidRPr="00393FC9" w14:paraId="26BE4E96" w14:textId="77777777" w:rsidTr="00977F7C">
        <w:tc>
          <w:tcPr>
            <w:tcW w:w="8500" w:type="dxa"/>
          </w:tcPr>
          <w:p w14:paraId="5E7DBA86" w14:textId="273C7566" w:rsidR="00FC09A1" w:rsidRPr="00393FC9" w:rsidRDefault="00FC09A1" w:rsidP="00FC09A1">
            <w:pP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  <w:r w:rsidRPr="00393FC9">
              <w:rPr>
                <w:rStyle w:val="FontStyle44"/>
                <w:color w:val="000000" w:themeColor="text1"/>
                <w:sz w:val="22"/>
                <w:szCs w:val="22"/>
              </w:rPr>
              <w:t>Прозвонка кабельных жил кабельных линий железнодорожной электросвязи /Ср/</w:t>
            </w:r>
          </w:p>
        </w:tc>
        <w:tc>
          <w:tcPr>
            <w:tcW w:w="2263" w:type="dxa"/>
          </w:tcPr>
          <w:p w14:paraId="18699D25" w14:textId="13BA5C1A" w:rsidR="00FC09A1" w:rsidRPr="00393FC9" w:rsidRDefault="00FC09A1" w:rsidP="00FC09A1">
            <w:pP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  <w:r w:rsidRPr="00393FC9">
              <w:rPr>
                <w:rFonts w:ascii="Times New Roman" w:hAnsi="Times New Roman" w:cs="Times New Roman"/>
                <w:bCs/>
                <w:color w:val="000000" w:themeColor="text1"/>
              </w:rPr>
              <w:t xml:space="preserve">ПК-1.2 </w:t>
            </w:r>
            <w:r w:rsidRPr="00393FC9">
              <w:rPr>
                <w:rFonts w:ascii="Times New Roman" w:hAnsi="Times New Roman" w:cs="Times New Roman"/>
                <w:bCs/>
                <w:color w:val="000000" w:themeColor="text1"/>
                <w:lang w:val="en-US"/>
              </w:rPr>
              <w:t>J</w:t>
            </w:r>
            <w:r w:rsidRPr="00393FC9">
              <w:rPr>
                <w:rFonts w:ascii="Times New Roman" w:hAnsi="Times New Roman" w:cs="Times New Roman"/>
                <w:bCs/>
                <w:color w:val="000000" w:themeColor="text1"/>
              </w:rPr>
              <w:t>/0</w:t>
            </w:r>
            <w:r w:rsidRPr="00393FC9">
              <w:rPr>
                <w:rFonts w:ascii="Times New Roman" w:hAnsi="Times New Roman" w:cs="Times New Roman"/>
                <w:bCs/>
                <w:color w:val="000000" w:themeColor="text1"/>
                <w:lang w:val="en-US"/>
              </w:rPr>
              <w:t>1</w:t>
            </w:r>
            <w:r w:rsidRPr="00393FC9">
              <w:rPr>
                <w:rFonts w:ascii="Times New Roman" w:hAnsi="Times New Roman" w:cs="Times New Roman"/>
                <w:bCs/>
                <w:color w:val="000000" w:themeColor="text1"/>
              </w:rPr>
              <w:t>.6</w:t>
            </w:r>
            <w:r w:rsidR="00622381">
              <w:rPr>
                <w:rFonts w:ascii="Times New Roman" w:hAnsi="Times New Roman" w:cs="Times New Roman"/>
                <w:bCs/>
                <w:color w:val="000000" w:themeColor="text1"/>
              </w:rPr>
              <w:t>-</w:t>
            </w:r>
            <w:r w:rsidR="00622381">
              <w:rPr>
                <w:bCs/>
                <w:color w:val="000000" w:themeColor="text1"/>
              </w:rPr>
              <w:t>03.6</w:t>
            </w:r>
          </w:p>
        </w:tc>
      </w:tr>
    </w:tbl>
    <w:p w14:paraId="14861D59" w14:textId="2B1EFC73" w:rsidR="009E1016" w:rsidRPr="00393FC9" w:rsidRDefault="009E1016" w:rsidP="00736FEE">
      <w:pPr>
        <w:spacing w:after="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78209EB8" w14:textId="77777777" w:rsidR="00EB53E1" w:rsidRPr="00393FC9" w:rsidRDefault="00B24C1F" w:rsidP="00736FEE">
      <w:pPr>
        <w:spacing w:after="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393FC9">
        <w:rPr>
          <w:rFonts w:ascii="Times New Roman" w:hAnsi="Times New Roman"/>
          <w:b/>
          <w:color w:val="000000" w:themeColor="text1"/>
          <w:sz w:val="24"/>
          <w:szCs w:val="24"/>
        </w:rPr>
        <w:lastRenderedPageBreak/>
        <w:t xml:space="preserve">3. </w:t>
      </w:r>
      <w:r w:rsidR="00D435AD" w:rsidRPr="00393FC9">
        <w:rPr>
          <w:rFonts w:ascii="Times New Roman" w:hAnsi="Times New Roman"/>
          <w:b/>
          <w:color w:val="000000" w:themeColor="text1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1675EC50" w14:textId="77777777" w:rsidR="00D435AD" w:rsidRPr="00393FC9" w:rsidRDefault="00D435AD" w:rsidP="00736FEE">
      <w:pPr>
        <w:spacing w:after="0"/>
        <w:jc w:val="center"/>
        <w:rPr>
          <w:rFonts w:ascii="Times New Roman" w:eastAsia="Times New Roman" w:hAnsi="Times New Roman"/>
          <w:b/>
          <w:color w:val="000000" w:themeColor="text1"/>
          <w:sz w:val="24"/>
          <w:szCs w:val="24"/>
        </w:rPr>
      </w:pPr>
    </w:p>
    <w:p w14:paraId="20F55DA6" w14:textId="77777777" w:rsidR="002329D0" w:rsidRPr="00393FC9" w:rsidRDefault="002329D0" w:rsidP="00736FEE">
      <w:pPr>
        <w:widowControl w:val="0"/>
        <w:autoSpaceDE w:val="0"/>
        <w:autoSpaceDN w:val="0"/>
        <w:adjustRightInd w:val="0"/>
        <w:spacing w:after="0"/>
        <w:ind w:right="130" w:firstLine="548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393FC9">
        <w:rPr>
          <w:rFonts w:ascii="Times New Roman" w:hAnsi="Times New Roman"/>
          <w:b/>
          <w:color w:val="000000" w:themeColor="text1"/>
          <w:sz w:val="24"/>
          <w:szCs w:val="24"/>
        </w:rPr>
        <w:t>Критерии формирования оценок по зачету с оценкой</w:t>
      </w:r>
    </w:p>
    <w:p w14:paraId="0016621B" w14:textId="77777777" w:rsidR="002329D0" w:rsidRPr="00393FC9" w:rsidRDefault="002329D0" w:rsidP="00736FEE">
      <w:pPr>
        <w:widowControl w:val="0"/>
        <w:autoSpaceDE w:val="0"/>
        <w:autoSpaceDN w:val="0"/>
        <w:adjustRightInd w:val="0"/>
        <w:spacing w:after="0"/>
        <w:ind w:right="130" w:firstLine="54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93FC9">
        <w:rPr>
          <w:rFonts w:ascii="Times New Roman" w:hAnsi="Times New Roman"/>
          <w:b/>
          <w:color w:val="000000" w:themeColor="text1"/>
          <w:sz w:val="24"/>
          <w:szCs w:val="24"/>
        </w:rPr>
        <w:t>«</w:t>
      </w:r>
      <w:r w:rsidRPr="00393FC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Отлично/з</w:t>
      </w:r>
      <w:r w:rsidRPr="00393FC9">
        <w:rPr>
          <w:rFonts w:ascii="Times New Roman" w:hAnsi="Times New Roman"/>
          <w:b/>
          <w:color w:val="000000" w:themeColor="text1"/>
          <w:sz w:val="24"/>
          <w:szCs w:val="24"/>
        </w:rPr>
        <w:t xml:space="preserve">ачтено» – </w:t>
      </w:r>
      <w:r w:rsidRPr="00393FC9">
        <w:rPr>
          <w:rFonts w:ascii="Times New Roman" w:hAnsi="Times New Roman"/>
          <w:color w:val="000000" w:themeColor="text1"/>
          <w:sz w:val="24"/>
          <w:szCs w:val="24"/>
        </w:rPr>
        <w:t xml:space="preserve"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75BE4D25" w14:textId="77777777" w:rsidR="002329D0" w:rsidRPr="00393FC9" w:rsidRDefault="002329D0" w:rsidP="00736FEE">
      <w:pPr>
        <w:widowControl w:val="0"/>
        <w:autoSpaceDE w:val="0"/>
        <w:autoSpaceDN w:val="0"/>
        <w:adjustRightInd w:val="0"/>
        <w:spacing w:after="0"/>
        <w:ind w:right="130" w:firstLine="54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93FC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«</w:t>
      </w:r>
      <w:r w:rsidRPr="00393FC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Хорошо/зачтено</w:t>
      </w:r>
      <w:r w:rsidRPr="00393FC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» </w:t>
      </w:r>
      <w:r w:rsidRPr="00393FC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– студент</w:t>
      </w:r>
      <w:r w:rsidRPr="00393FC9">
        <w:rPr>
          <w:rFonts w:ascii="Times New Roman" w:hAnsi="Times New Roman"/>
          <w:color w:val="000000" w:themeColor="text1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 w:rsidRPr="00393FC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незначительные ошибки и неточности. </w:t>
      </w:r>
    </w:p>
    <w:p w14:paraId="20A26C25" w14:textId="77777777" w:rsidR="002329D0" w:rsidRPr="00393FC9" w:rsidRDefault="002329D0" w:rsidP="00736FEE">
      <w:pPr>
        <w:widowControl w:val="0"/>
        <w:autoSpaceDE w:val="0"/>
        <w:autoSpaceDN w:val="0"/>
        <w:adjustRightInd w:val="0"/>
        <w:spacing w:after="0"/>
        <w:ind w:right="130" w:firstLine="548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393FC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«Удовлетворительно/</w:t>
      </w:r>
      <w:r w:rsidRPr="00393FC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зачтено</w:t>
      </w:r>
      <w:r w:rsidRPr="00393FC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» </w:t>
      </w:r>
      <w:r w:rsidRPr="00393FC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– студент допустил существенные ошибки</w:t>
      </w:r>
      <w:r w:rsidRPr="00393FC9">
        <w:rPr>
          <w:rFonts w:ascii="Times New Roman" w:hAnsi="Times New Roman"/>
          <w:color w:val="000000" w:themeColor="text1"/>
          <w:sz w:val="24"/>
          <w:szCs w:val="24"/>
        </w:rPr>
        <w:t>.</w:t>
      </w:r>
      <w:r w:rsidRPr="00393FC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</w:p>
    <w:p w14:paraId="21A704B4" w14:textId="6F0B6CD8" w:rsidR="002C0F74" w:rsidRPr="00393FC9" w:rsidRDefault="002329D0" w:rsidP="00736FEE">
      <w:pPr>
        <w:autoSpaceDE w:val="0"/>
        <w:autoSpaceDN w:val="0"/>
        <w:adjustRightInd w:val="0"/>
        <w:spacing w:after="0"/>
        <w:ind w:firstLine="54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93FC9">
        <w:rPr>
          <w:rFonts w:ascii="Times New Roman" w:hAnsi="Times New Roman"/>
          <w:b/>
          <w:color w:val="000000" w:themeColor="text1"/>
          <w:sz w:val="24"/>
          <w:szCs w:val="24"/>
        </w:rPr>
        <w:t xml:space="preserve">«Неудовлетворительно/не зачтено» </w:t>
      </w:r>
      <w:r w:rsidRPr="00393FC9">
        <w:rPr>
          <w:rFonts w:ascii="Times New Roman" w:hAnsi="Times New Roman"/>
          <w:color w:val="000000" w:themeColor="text1"/>
          <w:sz w:val="24"/>
          <w:szCs w:val="24"/>
        </w:rPr>
        <w:t>– студент демонстрирует фрагментарные знания изучаемого курса; отсутствуют необходимые умения и навыки, допущены грубые ошибки.</w:t>
      </w:r>
    </w:p>
    <w:sectPr w:rsidR="002C0F74" w:rsidRPr="00393FC9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D88A09" w14:textId="77777777" w:rsidR="00971DCF" w:rsidRDefault="00971DCF" w:rsidP="00EE3C25">
      <w:pPr>
        <w:spacing w:after="0" w:line="240" w:lineRule="auto"/>
      </w:pPr>
      <w:r>
        <w:separator/>
      </w:r>
    </w:p>
  </w:endnote>
  <w:endnote w:type="continuationSeparator" w:id="0">
    <w:p w14:paraId="48CD9E91" w14:textId="77777777" w:rsidR="00971DCF" w:rsidRDefault="00971DCF" w:rsidP="00EE3C25">
      <w:pPr>
        <w:spacing w:after="0" w:line="240" w:lineRule="auto"/>
      </w:pPr>
      <w:r>
        <w:continuationSeparator/>
      </w:r>
    </w:p>
  </w:endnote>
  <w:endnote w:type="continuationNotice" w:id="1">
    <w:p w14:paraId="70359D57" w14:textId="77777777" w:rsidR="00971DCF" w:rsidRDefault="00971DC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Noto Sans CJK SC Regular">
    <w:altName w:val="Times New Roman"/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048F3D" w14:textId="77777777" w:rsidR="00971DCF" w:rsidRDefault="00971DCF" w:rsidP="00EE3C25">
      <w:pPr>
        <w:spacing w:after="0" w:line="240" w:lineRule="auto"/>
      </w:pPr>
      <w:r>
        <w:separator/>
      </w:r>
    </w:p>
  </w:footnote>
  <w:footnote w:type="continuationSeparator" w:id="0">
    <w:p w14:paraId="1C08CA91" w14:textId="77777777" w:rsidR="00971DCF" w:rsidRDefault="00971DCF" w:rsidP="00EE3C25">
      <w:pPr>
        <w:spacing w:after="0" w:line="240" w:lineRule="auto"/>
      </w:pPr>
      <w:r>
        <w:continuationSeparator/>
      </w:r>
    </w:p>
  </w:footnote>
  <w:footnote w:type="continuationNotice" w:id="1">
    <w:p w14:paraId="4941B638" w14:textId="77777777" w:rsidR="00971DCF" w:rsidRDefault="00971DCF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2DE1"/>
    <w:rsid w:val="000005B4"/>
    <w:rsid w:val="00001B8A"/>
    <w:rsid w:val="00001C86"/>
    <w:rsid w:val="000023C5"/>
    <w:rsid w:val="0000615C"/>
    <w:rsid w:val="00013C81"/>
    <w:rsid w:val="0001552E"/>
    <w:rsid w:val="0001747C"/>
    <w:rsid w:val="00025648"/>
    <w:rsid w:val="00026163"/>
    <w:rsid w:val="000327BD"/>
    <w:rsid w:val="00036BB0"/>
    <w:rsid w:val="0004114A"/>
    <w:rsid w:val="00050AE8"/>
    <w:rsid w:val="00051889"/>
    <w:rsid w:val="00055E3E"/>
    <w:rsid w:val="00060620"/>
    <w:rsid w:val="00063553"/>
    <w:rsid w:val="0006691F"/>
    <w:rsid w:val="00066AE2"/>
    <w:rsid w:val="00070E92"/>
    <w:rsid w:val="00087CFB"/>
    <w:rsid w:val="00091C47"/>
    <w:rsid w:val="0009397A"/>
    <w:rsid w:val="00094DA5"/>
    <w:rsid w:val="000A5D2F"/>
    <w:rsid w:val="000B1C71"/>
    <w:rsid w:val="000C0257"/>
    <w:rsid w:val="000C2119"/>
    <w:rsid w:val="000D2AF6"/>
    <w:rsid w:val="000D3EA2"/>
    <w:rsid w:val="000D525F"/>
    <w:rsid w:val="000E25FB"/>
    <w:rsid w:val="000E3534"/>
    <w:rsid w:val="000E6783"/>
    <w:rsid w:val="000E75A1"/>
    <w:rsid w:val="000F64A7"/>
    <w:rsid w:val="001004C0"/>
    <w:rsid w:val="001046F7"/>
    <w:rsid w:val="0010771C"/>
    <w:rsid w:val="00112DB7"/>
    <w:rsid w:val="00113439"/>
    <w:rsid w:val="00115836"/>
    <w:rsid w:val="00120DD0"/>
    <w:rsid w:val="00121F8B"/>
    <w:rsid w:val="00124CC4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61F49"/>
    <w:rsid w:val="0016249B"/>
    <w:rsid w:val="001672A0"/>
    <w:rsid w:val="001674B1"/>
    <w:rsid w:val="00167A1F"/>
    <w:rsid w:val="0017307B"/>
    <w:rsid w:val="00180A7F"/>
    <w:rsid w:val="001816F2"/>
    <w:rsid w:val="00183DAF"/>
    <w:rsid w:val="00193002"/>
    <w:rsid w:val="001974ED"/>
    <w:rsid w:val="00197AF7"/>
    <w:rsid w:val="001A24BB"/>
    <w:rsid w:val="001A4A40"/>
    <w:rsid w:val="001A5AA5"/>
    <w:rsid w:val="001C0ACA"/>
    <w:rsid w:val="001C5064"/>
    <w:rsid w:val="001C5C51"/>
    <w:rsid w:val="001D1DB8"/>
    <w:rsid w:val="001D6E64"/>
    <w:rsid w:val="001E037F"/>
    <w:rsid w:val="001E23E3"/>
    <w:rsid w:val="001E2846"/>
    <w:rsid w:val="001E7A5D"/>
    <w:rsid w:val="001E7BDF"/>
    <w:rsid w:val="001E7EA4"/>
    <w:rsid w:val="00203464"/>
    <w:rsid w:val="0020372B"/>
    <w:rsid w:val="002078E6"/>
    <w:rsid w:val="002103AC"/>
    <w:rsid w:val="00211B45"/>
    <w:rsid w:val="00214F66"/>
    <w:rsid w:val="00215434"/>
    <w:rsid w:val="00216EF0"/>
    <w:rsid w:val="00224284"/>
    <w:rsid w:val="002252A1"/>
    <w:rsid w:val="00227B61"/>
    <w:rsid w:val="00232383"/>
    <w:rsid w:val="002329D0"/>
    <w:rsid w:val="00236205"/>
    <w:rsid w:val="0024041C"/>
    <w:rsid w:val="002429A4"/>
    <w:rsid w:val="002445FF"/>
    <w:rsid w:val="002474F3"/>
    <w:rsid w:val="00247500"/>
    <w:rsid w:val="002478FF"/>
    <w:rsid w:val="00257136"/>
    <w:rsid w:val="002578BA"/>
    <w:rsid w:val="002602B8"/>
    <w:rsid w:val="0026352D"/>
    <w:rsid w:val="002651B1"/>
    <w:rsid w:val="002700C6"/>
    <w:rsid w:val="00274C65"/>
    <w:rsid w:val="0027576C"/>
    <w:rsid w:val="00275864"/>
    <w:rsid w:val="0028257F"/>
    <w:rsid w:val="002833EC"/>
    <w:rsid w:val="00285391"/>
    <w:rsid w:val="0028661E"/>
    <w:rsid w:val="0029193A"/>
    <w:rsid w:val="002945D8"/>
    <w:rsid w:val="002A17B8"/>
    <w:rsid w:val="002A75F3"/>
    <w:rsid w:val="002B0912"/>
    <w:rsid w:val="002B787F"/>
    <w:rsid w:val="002C0F74"/>
    <w:rsid w:val="002C2C8C"/>
    <w:rsid w:val="002C35C5"/>
    <w:rsid w:val="002C5147"/>
    <w:rsid w:val="002C7695"/>
    <w:rsid w:val="002D202E"/>
    <w:rsid w:val="00306302"/>
    <w:rsid w:val="00306FC3"/>
    <w:rsid w:val="00307025"/>
    <w:rsid w:val="003265C2"/>
    <w:rsid w:val="00327B78"/>
    <w:rsid w:val="00333CDA"/>
    <w:rsid w:val="0034217B"/>
    <w:rsid w:val="0035020D"/>
    <w:rsid w:val="00361D7F"/>
    <w:rsid w:val="00364718"/>
    <w:rsid w:val="003676EB"/>
    <w:rsid w:val="00370C31"/>
    <w:rsid w:val="00370F68"/>
    <w:rsid w:val="00377F0F"/>
    <w:rsid w:val="00382157"/>
    <w:rsid w:val="00385258"/>
    <w:rsid w:val="00386731"/>
    <w:rsid w:val="003874C2"/>
    <w:rsid w:val="00387823"/>
    <w:rsid w:val="00393FC9"/>
    <w:rsid w:val="003A00D2"/>
    <w:rsid w:val="003A417D"/>
    <w:rsid w:val="003A5ED2"/>
    <w:rsid w:val="003B00CE"/>
    <w:rsid w:val="003B110B"/>
    <w:rsid w:val="003C0C27"/>
    <w:rsid w:val="003C0EF7"/>
    <w:rsid w:val="003C269E"/>
    <w:rsid w:val="003E43C1"/>
    <w:rsid w:val="003E6971"/>
    <w:rsid w:val="003E6CA7"/>
    <w:rsid w:val="003F04C5"/>
    <w:rsid w:val="003F2851"/>
    <w:rsid w:val="003F79CB"/>
    <w:rsid w:val="003F7D8A"/>
    <w:rsid w:val="00400BCD"/>
    <w:rsid w:val="00401BC6"/>
    <w:rsid w:val="00411921"/>
    <w:rsid w:val="00415A3E"/>
    <w:rsid w:val="00422649"/>
    <w:rsid w:val="00423226"/>
    <w:rsid w:val="004244A7"/>
    <w:rsid w:val="004343CD"/>
    <w:rsid w:val="00434910"/>
    <w:rsid w:val="00436935"/>
    <w:rsid w:val="00441410"/>
    <w:rsid w:val="00445513"/>
    <w:rsid w:val="0044705A"/>
    <w:rsid w:val="004510CB"/>
    <w:rsid w:val="004535FB"/>
    <w:rsid w:val="00454383"/>
    <w:rsid w:val="0045692D"/>
    <w:rsid w:val="004577F0"/>
    <w:rsid w:val="00473BDF"/>
    <w:rsid w:val="0047463C"/>
    <w:rsid w:val="0047599B"/>
    <w:rsid w:val="00475F8C"/>
    <w:rsid w:val="004765F4"/>
    <w:rsid w:val="004800C2"/>
    <w:rsid w:val="00481535"/>
    <w:rsid w:val="00482BEC"/>
    <w:rsid w:val="00487108"/>
    <w:rsid w:val="00491C50"/>
    <w:rsid w:val="004B007E"/>
    <w:rsid w:val="004C026B"/>
    <w:rsid w:val="004C3957"/>
    <w:rsid w:val="004C5664"/>
    <w:rsid w:val="004C6177"/>
    <w:rsid w:val="004E0A69"/>
    <w:rsid w:val="004E6732"/>
    <w:rsid w:val="004F2D0A"/>
    <w:rsid w:val="004F54A0"/>
    <w:rsid w:val="004F70EA"/>
    <w:rsid w:val="00500486"/>
    <w:rsid w:val="00500AA1"/>
    <w:rsid w:val="005010F9"/>
    <w:rsid w:val="00504A96"/>
    <w:rsid w:val="00505AE4"/>
    <w:rsid w:val="00506B69"/>
    <w:rsid w:val="00506BE8"/>
    <w:rsid w:val="00506CE3"/>
    <w:rsid w:val="00506E5D"/>
    <w:rsid w:val="00527A6D"/>
    <w:rsid w:val="0053335C"/>
    <w:rsid w:val="00544B2D"/>
    <w:rsid w:val="00556FA4"/>
    <w:rsid w:val="00560597"/>
    <w:rsid w:val="00566887"/>
    <w:rsid w:val="00567DFC"/>
    <w:rsid w:val="00570239"/>
    <w:rsid w:val="00573A7F"/>
    <w:rsid w:val="00580FBA"/>
    <w:rsid w:val="00586DAE"/>
    <w:rsid w:val="00595E13"/>
    <w:rsid w:val="005970E4"/>
    <w:rsid w:val="005A5624"/>
    <w:rsid w:val="005A5D95"/>
    <w:rsid w:val="005B2CE6"/>
    <w:rsid w:val="005B2E48"/>
    <w:rsid w:val="005C143D"/>
    <w:rsid w:val="005E6CF1"/>
    <w:rsid w:val="005F17C8"/>
    <w:rsid w:val="005F2A8E"/>
    <w:rsid w:val="005F58CA"/>
    <w:rsid w:val="00600DF5"/>
    <w:rsid w:val="0060281C"/>
    <w:rsid w:val="00605416"/>
    <w:rsid w:val="0060627F"/>
    <w:rsid w:val="00622381"/>
    <w:rsid w:val="006317C8"/>
    <w:rsid w:val="00632314"/>
    <w:rsid w:val="006378AD"/>
    <w:rsid w:val="00637F31"/>
    <w:rsid w:val="006457FA"/>
    <w:rsid w:val="006459F1"/>
    <w:rsid w:val="006477A5"/>
    <w:rsid w:val="00647D01"/>
    <w:rsid w:val="00651407"/>
    <w:rsid w:val="0065176B"/>
    <w:rsid w:val="00656FA1"/>
    <w:rsid w:val="00660DCB"/>
    <w:rsid w:val="0066249A"/>
    <w:rsid w:val="006651E9"/>
    <w:rsid w:val="00671C1A"/>
    <w:rsid w:val="006946C7"/>
    <w:rsid w:val="0069718F"/>
    <w:rsid w:val="006A41B1"/>
    <w:rsid w:val="006B10C2"/>
    <w:rsid w:val="006B1336"/>
    <w:rsid w:val="006B2D36"/>
    <w:rsid w:val="006B4197"/>
    <w:rsid w:val="006B7AAC"/>
    <w:rsid w:val="006C4865"/>
    <w:rsid w:val="006D31B0"/>
    <w:rsid w:val="006E7601"/>
    <w:rsid w:val="006F60A2"/>
    <w:rsid w:val="006F71E6"/>
    <w:rsid w:val="00701629"/>
    <w:rsid w:val="00707196"/>
    <w:rsid w:val="00707255"/>
    <w:rsid w:val="0070770D"/>
    <w:rsid w:val="00707A71"/>
    <w:rsid w:val="00715F1D"/>
    <w:rsid w:val="00717AE0"/>
    <w:rsid w:val="007340D3"/>
    <w:rsid w:val="00734914"/>
    <w:rsid w:val="00736FEE"/>
    <w:rsid w:val="007419C7"/>
    <w:rsid w:val="00742D94"/>
    <w:rsid w:val="00753D55"/>
    <w:rsid w:val="00760BD1"/>
    <w:rsid w:val="00775E60"/>
    <w:rsid w:val="0078148A"/>
    <w:rsid w:val="00781780"/>
    <w:rsid w:val="0078286E"/>
    <w:rsid w:val="00796F16"/>
    <w:rsid w:val="007A3102"/>
    <w:rsid w:val="007A5DF7"/>
    <w:rsid w:val="007A6D57"/>
    <w:rsid w:val="007A78EC"/>
    <w:rsid w:val="007B3908"/>
    <w:rsid w:val="007B6D87"/>
    <w:rsid w:val="007C0CB2"/>
    <w:rsid w:val="007C50F6"/>
    <w:rsid w:val="007D006C"/>
    <w:rsid w:val="007D68E0"/>
    <w:rsid w:val="007E1A27"/>
    <w:rsid w:val="007F5768"/>
    <w:rsid w:val="007F7B6B"/>
    <w:rsid w:val="0080343E"/>
    <w:rsid w:val="00810890"/>
    <w:rsid w:val="0081717D"/>
    <w:rsid w:val="0083657B"/>
    <w:rsid w:val="008366C5"/>
    <w:rsid w:val="00843795"/>
    <w:rsid w:val="0084779A"/>
    <w:rsid w:val="00847A7D"/>
    <w:rsid w:val="00853EC4"/>
    <w:rsid w:val="00854D07"/>
    <w:rsid w:val="00855833"/>
    <w:rsid w:val="00860F36"/>
    <w:rsid w:val="00861EDF"/>
    <w:rsid w:val="00863198"/>
    <w:rsid w:val="00875903"/>
    <w:rsid w:val="008807A2"/>
    <w:rsid w:val="00896FD5"/>
    <w:rsid w:val="00897CA4"/>
    <w:rsid w:val="008A0342"/>
    <w:rsid w:val="008A5155"/>
    <w:rsid w:val="008B159B"/>
    <w:rsid w:val="008B26FD"/>
    <w:rsid w:val="008B4342"/>
    <w:rsid w:val="008B758B"/>
    <w:rsid w:val="008C0A56"/>
    <w:rsid w:val="008C166F"/>
    <w:rsid w:val="008C19F3"/>
    <w:rsid w:val="008C1E68"/>
    <w:rsid w:val="008C3823"/>
    <w:rsid w:val="008D19B0"/>
    <w:rsid w:val="008D4F66"/>
    <w:rsid w:val="008D5846"/>
    <w:rsid w:val="008D7CD3"/>
    <w:rsid w:val="008E61C5"/>
    <w:rsid w:val="008E6CE7"/>
    <w:rsid w:val="008F68CD"/>
    <w:rsid w:val="009005DF"/>
    <w:rsid w:val="009015CD"/>
    <w:rsid w:val="00902E0C"/>
    <w:rsid w:val="009065A7"/>
    <w:rsid w:val="009071AD"/>
    <w:rsid w:val="00914AAB"/>
    <w:rsid w:val="00922FC8"/>
    <w:rsid w:val="00930E88"/>
    <w:rsid w:val="009446ED"/>
    <w:rsid w:val="00944DE2"/>
    <w:rsid w:val="00945170"/>
    <w:rsid w:val="0095184D"/>
    <w:rsid w:val="00954872"/>
    <w:rsid w:val="00955B91"/>
    <w:rsid w:val="00956E19"/>
    <w:rsid w:val="00962748"/>
    <w:rsid w:val="00966AF3"/>
    <w:rsid w:val="0097036D"/>
    <w:rsid w:val="00971DCF"/>
    <w:rsid w:val="0097266E"/>
    <w:rsid w:val="00973FEE"/>
    <w:rsid w:val="0097755D"/>
    <w:rsid w:val="00977F7C"/>
    <w:rsid w:val="00982465"/>
    <w:rsid w:val="00992F35"/>
    <w:rsid w:val="00995B55"/>
    <w:rsid w:val="009A0A87"/>
    <w:rsid w:val="009A1708"/>
    <w:rsid w:val="009A3139"/>
    <w:rsid w:val="009B0AE0"/>
    <w:rsid w:val="009B424F"/>
    <w:rsid w:val="009B44A7"/>
    <w:rsid w:val="009B4FAE"/>
    <w:rsid w:val="009C0F82"/>
    <w:rsid w:val="009D335F"/>
    <w:rsid w:val="009D3683"/>
    <w:rsid w:val="009D3F9A"/>
    <w:rsid w:val="009D42A4"/>
    <w:rsid w:val="009E1016"/>
    <w:rsid w:val="009F2E34"/>
    <w:rsid w:val="00A30F9C"/>
    <w:rsid w:val="00A3570A"/>
    <w:rsid w:val="00A43EC5"/>
    <w:rsid w:val="00A441EE"/>
    <w:rsid w:val="00A504A2"/>
    <w:rsid w:val="00A52905"/>
    <w:rsid w:val="00A5413D"/>
    <w:rsid w:val="00A567FC"/>
    <w:rsid w:val="00A57120"/>
    <w:rsid w:val="00A62BC8"/>
    <w:rsid w:val="00A63518"/>
    <w:rsid w:val="00A64810"/>
    <w:rsid w:val="00A659CC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11FF"/>
    <w:rsid w:val="00AA2DCC"/>
    <w:rsid w:val="00AA4D86"/>
    <w:rsid w:val="00AB2E3C"/>
    <w:rsid w:val="00AB3913"/>
    <w:rsid w:val="00AB4920"/>
    <w:rsid w:val="00AC0595"/>
    <w:rsid w:val="00AD217D"/>
    <w:rsid w:val="00AD25AC"/>
    <w:rsid w:val="00AD59DB"/>
    <w:rsid w:val="00AE0992"/>
    <w:rsid w:val="00AE0AA7"/>
    <w:rsid w:val="00AE223F"/>
    <w:rsid w:val="00AE29D5"/>
    <w:rsid w:val="00AE2E32"/>
    <w:rsid w:val="00AE6429"/>
    <w:rsid w:val="00AE6977"/>
    <w:rsid w:val="00AE6DB3"/>
    <w:rsid w:val="00AF192D"/>
    <w:rsid w:val="00AF1A69"/>
    <w:rsid w:val="00AF5C2B"/>
    <w:rsid w:val="00AF620A"/>
    <w:rsid w:val="00B0086E"/>
    <w:rsid w:val="00B108FC"/>
    <w:rsid w:val="00B121E1"/>
    <w:rsid w:val="00B125DD"/>
    <w:rsid w:val="00B13FBD"/>
    <w:rsid w:val="00B16F2B"/>
    <w:rsid w:val="00B24C1F"/>
    <w:rsid w:val="00B31111"/>
    <w:rsid w:val="00B415C5"/>
    <w:rsid w:val="00B44727"/>
    <w:rsid w:val="00B65183"/>
    <w:rsid w:val="00B669D5"/>
    <w:rsid w:val="00B67F1E"/>
    <w:rsid w:val="00B70C89"/>
    <w:rsid w:val="00B718A4"/>
    <w:rsid w:val="00B735E8"/>
    <w:rsid w:val="00B7640D"/>
    <w:rsid w:val="00B76696"/>
    <w:rsid w:val="00B80942"/>
    <w:rsid w:val="00B80B8F"/>
    <w:rsid w:val="00B910B1"/>
    <w:rsid w:val="00B91957"/>
    <w:rsid w:val="00B91B3A"/>
    <w:rsid w:val="00BA124B"/>
    <w:rsid w:val="00BC0C33"/>
    <w:rsid w:val="00BC3400"/>
    <w:rsid w:val="00BC39C2"/>
    <w:rsid w:val="00BE6A8D"/>
    <w:rsid w:val="00BE767D"/>
    <w:rsid w:val="00BE7E60"/>
    <w:rsid w:val="00BF2027"/>
    <w:rsid w:val="00BF4366"/>
    <w:rsid w:val="00C02D87"/>
    <w:rsid w:val="00C114D6"/>
    <w:rsid w:val="00C223DE"/>
    <w:rsid w:val="00C300D8"/>
    <w:rsid w:val="00C33B56"/>
    <w:rsid w:val="00C33D6D"/>
    <w:rsid w:val="00C4415E"/>
    <w:rsid w:val="00C45A89"/>
    <w:rsid w:val="00C51A8F"/>
    <w:rsid w:val="00C62C16"/>
    <w:rsid w:val="00C6693B"/>
    <w:rsid w:val="00C66D83"/>
    <w:rsid w:val="00C675EB"/>
    <w:rsid w:val="00C7490E"/>
    <w:rsid w:val="00C851CE"/>
    <w:rsid w:val="00C86E60"/>
    <w:rsid w:val="00C87332"/>
    <w:rsid w:val="00C877D7"/>
    <w:rsid w:val="00C94482"/>
    <w:rsid w:val="00C96D18"/>
    <w:rsid w:val="00CA2875"/>
    <w:rsid w:val="00CA5DA6"/>
    <w:rsid w:val="00CC64E3"/>
    <w:rsid w:val="00CC698F"/>
    <w:rsid w:val="00CD54D0"/>
    <w:rsid w:val="00CE21CD"/>
    <w:rsid w:val="00CE38E0"/>
    <w:rsid w:val="00CE39F0"/>
    <w:rsid w:val="00CE7718"/>
    <w:rsid w:val="00CF0A07"/>
    <w:rsid w:val="00CF10C8"/>
    <w:rsid w:val="00CF18BD"/>
    <w:rsid w:val="00CF1A5A"/>
    <w:rsid w:val="00CF3839"/>
    <w:rsid w:val="00D00B43"/>
    <w:rsid w:val="00D0594B"/>
    <w:rsid w:val="00D070B3"/>
    <w:rsid w:val="00D07748"/>
    <w:rsid w:val="00D11674"/>
    <w:rsid w:val="00D15C38"/>
    <w:rsid w:val="00D269A8"/>
    <w:rsid w:val="00D27EB0"/>
    <w:rsid w:val="00D435AD"/>
    <w:rsid w:val="00D50344"/>
    <w:rsid w:val="00D54F2E"/>
    <w:rsid w:val="00D61D30"/>
    <w:rsid w:val="00D67B78"/>
    <w:rsid w:val="00D72336"/>
    <w:rsid w:val="00D72CF3"/>
    <w:rsid w:val="00D739D8"/>
    <w:rsid w:val="00D90422"/>
    <w:rsid w:val="00D933E7"/>
    <w:rsid w:val="00DA19F6"/>
    <w:rsid w:val="00DA6ECC"/>
    <w:rsid w:val="00DB401C"/>
    <w:rsid w:val="00DB4A30"/>
    <w:rsid w:val="00DB7B1A"/>
    <w:rsid w:val="00DC548F"/>
    <w:rsid w:val="00DC664F"/>
    <w:rsid w:val="00DD10AB"/>
    <w:rsid w:val="00DD2480"/>
    <w:rsid w:val="00DF384E"/>
    <w:rsid w:val="00DF4971"/>
    <w:rsid w:val="00E0042D"/>
    <w:rsid w:val="00E01E18"/>
    <w:rsid w:val="00E02C26"/>
    <w:rsid w:val="00E05632"/>
    <w:rsid w:val="00E05AEE"/>
    <w:rsid w:val="00E12E0B"/>
    <w:rsid w:val="00E1549A"/>
    <w:rsid w:val="00E17522"/>
    <w:rsid w:val="00E20530"/>
    <w:rsid w:val="00E22804"/>
    <w:rsid w:val="00E229C0"/>
    <w:rsid w:val="00E41C38"/>
    <w:rsid w:val="00E44D78"/>
    <w:rsid w:val="00E46887"/>
    <w:rsid w:val="00E47F5B"/>
    <w:rsid w:val="00E50CEF"/>
    <w:rsid w:val="00E512A3"/>
    <w:rsid w:val="00E514D1"/>
    <w:rsid w:val="00E5199E"/>
    <w:rsid w:val="00E55110"/>
    <w:rsid w:val="00E57E14"/>
    <w:rsid w:val="00E60976"/>
    <w:rsid w:val="00E655A9"/>
    <w:rsid w:val="00E67117"/>
    <w:rsid w:val="00E70515"/>
    <w:rsid w:val="00E70785"/>
    <w:rsid w:val="00E75D70"/>
    <w:rsid w:val="00E8024E"/>
    <w:rsid w:val="00E802D4"/>
    <w:rsid w:val="00E873E8"/>
    <w:rsid w:val="00E87C00"/>
    <w:rsid w:val="00E9423C"/>
    <w:rsid w:val="00EA0440"/>
    <w:rsid w:val="00EA0DDD"/>
    <w:rsid w:val="00EA12A6"/>
    <w:rsid w:val="00EA146A"/>
    <w:rsid w:val="00EB53E1"/>
    <w:rsid w:val="00EC0A9F"/>
    <w:rsid w:val="00EC2DE1"/>
    <w:rsid w:val="00ED7D18"/>
    <w:rsid w:val="00ED7E38"/>
    <w:rsid w:val="00EE3C25"/>
    <w:rsid w:val="00EE567F"/>
    <w:rsid w:val="00EE6895"/>
    <w:rsid w:val="00EF6600"/>
    <w:rsid w:val="00F009AE"/>
    <w:rsid w:val="00F052A9"/>
    <w:rsid w:val="00F15A8B"/>
    <w:rsid w:val="00F15BFA"/>
    <w:rsid w:val="00F22904"/>
    <w:rsid w:val="00F33745"/>
    <w:rsid w:val="00F353B1"/>
    <w:rsid w:val="00F3572F"/>
    <w:rsid w:val="00F460A1"/>
    <w:rsid w:val="00F545A4"/>
    <w:rsid w:val="00F606D3"/>
    <w:rsid w:val="00F67470"/>
    <w:rsid w:val="00F77390"/>
    <w:rsid w:val="00F82C81"/>
    <w:rsid w:val="00F860C7"/>
    <w:rsid w:val="00F9195D"/>
    <w:rsid w:val="00FA17D5"/>
    <w:rsid w:val="00FB3F02"/>
    <w:rsid w:val="00FB6084"/>
    <w:rsid w:val="00FC09A1"/>
    <w:rsid w:val="00FD0F65"/>
    <w:rsid w:val="00FD1F22"/>
    <w:rsid w:val="00FE2DC8"/>
    <w:rsid w:val="00FE2E93"/>
    <w:rsid w:val="00FE5693"/>
    <w:rsid w:val="00FF08B0"/>
    <w:rsid w:val="00FF60BB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A514E5"/>
  <w15:docId w15:val="{BA2860B6-D1CC-40F8-9556-EC6F2F49BA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4A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">
    <w:name w:val="Основной текст (3)_"/>
    <w:basedOn w:val="a0"/>
    <w:link w:val="30"/>
    <w:rsid w:val="00FB3F0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FB3F02"/>
    <w:pPr>
      <w:widowControl w:val="0"/>
      <w:shd w:val="clear" w:color="auto" w:fill="FFFFFF"/>
      <w:spacing w:after="0" w:line="274" w:lineRule="exact"/>
      <w:ind w:hanging="360"/>
      <w:jc w:val="center"/>
    </w:pPr>
    <w:rPr>
      <w:rFonts w:ascii="Times New Roman" w:eastAsia="Times New Roman" w:hAnsi="Times New Roman" w:cs="Times New Roman"/>
    </w:rPr>
  </w:style>
  <w:style w:type="character" w:customStyle="1" w:styleId="39pt">
    <w:name w:val="Основной текст (3) + 9 pt"/>
    <w:basedOn w:val="3"/>
    <w:rsid w:val="00FB3F0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af2">
    <w:name w:val="Основной текст_"/>
    <w:basedOn w:val="a0"/>
    <w:link w:val="1"/>
    <w:rsid w:val="00CE21CD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1">
    <w:name w:val="Основной текст1"/>
    <w:basedOn w:val="a"/>
    <w:link w:val="af2"/>
    <w:rsid w:val="00CE21CD"/>
    <w:pPr>
      <w:widowControl w:val="0"/>
      <w:shd w:val="clear" w:color="auto" w:fill="FFFFFF"/>
      <w:spacing w:after="0" w:line="250" w:lineRule="exact"/>
      <w:ind w:hanging="380"/>
      <w:jc w:val="center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Standard">
    <w:name w:val="Standard"/>
    <w:rsid w:val="00CE21CD"/>
    <w:pPr>
      <w:suppressAutoHyphens/>
      <w:autoSpaceDN w:val="0"/>
      <w:spacing w:after="0" w:line="240" w:lineRule="auto"/>
      <w:textAlignment w:val="baseline"/>
    </w:pPr>
    <w:rPr>
      <w:rFonts w:ascii="Liberation Serif" w:eastAsia="Noto Sans CJK SC Regular" w:hAnsi="Liberation Serif" w:cs="FreeSans"/>
      <w:kern w:val="3"/>
      <w:sz w:val="24"/>
      <w:szCs w:val="24"/>
      <w:lang w:eastAsia="zh-CN" w:bidi="hi-IN"/>
    </w:rPr>
  </w:style>
  <w:style w:type="character" w:customStyle="1" w:styleId="5">
    <w:name w:val="Основной текст (5)_"/>
    <w:basedOn w:val="a0"/>
    <w:link w:val="50"/>
    <w:rsid w:val="00482BEC"/>
    <w:rPr>
      <w:rFonts w:ascii="Arial Narrow" w:eastAsia="Arial Narrow" w:hAnsi="Arial Narrow" w:cs="Arial Narrow"/>
      <w:b/>
      <w:bCs/>
      <w:sz w:val="20"/>
      <w:szCs w:val="20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482BEC"/>
    <w:pPr>
      <w:widowControl w:val="0"/>
      <w:shd w:val="clear" w:color="auto" w:fill="FFFFFF"/>
      <w:spacing w:after="0" w:line="250" w:lineRule="exact"/>
      <w:jc w:val="both"/>
    </w:pPr>
    <w:rPr>
      <w:rFonts w:ascii="Arial Narrow" w:eastAsia="Arial Narrow" w:hAnsi="Arial Narrow" w:cs="Arial Narrow"/>
      <w:b/>
      <w:bCs/>
      <w:sz w:val="20"/>
      <w:szCs w:val="20"/>
    </w:rPr>
  </w:style>
  <w:style w:type="character" w:customStyle="1" w:styleId="31">
    <w:name w:val="Основной текст (3) + Малые прописные"/>
    <w:basedOn w:val="3"/>
    <w:rsid w:val="0097036D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customStyle="1" w:styleId="xl66">
    <w:name w:val="xl66"/>
    <w:basedOn w:val="a"/>
    <w:rsid w:val="002700C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styleId="af3">
    <w:name w:val="annotation reference"/>
    <w:basedOn w:val="a0"/>
    <w:uiPriority w:val="99"/>
    <w:semiHidden/>
    <w:unhideWhenUsed/>
    <w:rsid w:val="00573A7F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573A7F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573A7F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573A7F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573A7F"/>
    <w:rPr>
      <w:b/>
      <w:bCs/>
      <w:sz w:val="20"/>
      <w:szCs w:val="20"/>
    </w:rPr>
  </w:style>
  <w:style w:type="character" w:customStyle="1" w:styleId="FontStyle105">
    <w:name w:val="Font Style105"/>
    <w:basedOn w:val="a0"/>
    <w:uiPriority w:val="99"/>
    <w:rsid w:val="00570239"/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47">
    <w:name w:val="Font Style47"/>
    <w:basedOn w:val="a0"/>
    <w:uiPriority w:val="99"/>
    <w:rsid w:val="00B718A4"/>
    <w:rPr>
      <w:rFonts w:ascii="Times New Roman" w:hAnsi="Times New Roman" w:cs="Times New Roman"/>
      <w:color w:val="000000"/>
      <w:sz w:val="18"/>
      <w:szCs w:val="18"/>
    </w:rPr>
  </w:style>
  <w:style w:type="paragraph" w:customStyle="1" w:styleId="Style24">
    <w:name w:val="Style24"/>
    <w:basedOn w:val="a"/>
    <w:uiPriority w:val="99"/>
    <w:rsid w:val="001674B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1674B1"/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42">
    <w:name w:val="Font Style42"/>
    <w:basedOn w:val="a0"/>
    <w:uiPriority w:val="99"/>
    <w:rsid w:val="0078286E"/>
    <w:rPr>
      <w:rFonts w:ascii="Times New Roman" w:hAnsi="Times New Roman" w:cs="Times New Roman"/>
      <w:color w:val="000000"/>
      <w:sz w:val="18"/>
      <w:szCs w:val="18"/>
    </w:rPr>
  </w:style>
  <w:style w:type="paragraph" w:customStyle="1" w:styleId="Style20">
    <w:name w:val="Style20"/>
    <w:basedOn w:val="a"/>
    <w:uiPriority w:val="99"/>
    <w:rsid w:val="00327B7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30">
    <w:name w:val="Style30"/>
    <w:basedOn w:val="a"/>
    <w:uiPriority w:val="99"/>
    <w:rsid w:val="00327B7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basedOn w:val="a0"/>
    <w:uiPriority w:val="99"/>
    <w:rsid w:val="0001552E"/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39">
    <w:name w:val="Font Style39"/>
    <w:basedOn w:val="a0"/>
    <w:uiPriority w:val="99"/>
    <w:rsid w:val="000E3534"/>
    <w:rPr>
      <w:rFonts w:ascii="Times New Roman" w:hAnsi="Times New Roman" w:cs="Times New Roman"/>
      <w:color w:val="000000"/>
      <w:sz w:val="18"/>
      <w:szCs w:val="18"/>
    </w:rPr>
  </w:style>
  <w:style w:type="paragraph" w:customStyle="1" w:styleId="Style12">
    <w:name w:val="Style12"/>
    <w:basedOn w:val="a"/>
    <w:uiPriority w:val="99"/>
    <w:rsid w:val="006317C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26">
    <w:name w:val="Style26"/>
    <w:basedOn w:val="a"/>
    <w:uiPriority w:val="99"/>
    <w:rsid w:val="006317C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44">
    <w:name w:val="Font Style44"/>
    <w:basedOn w:val="a0"/>
    <w:uiPriority w:val="99"/>
    <w:rsid w:val="006317C8"/>
    <w:rPr>
      <w:rFonts w:ascii="Times New Roman" w:hAnsi="Times New Roman" w:cs="Times New Roman"/>
      <w:color w:val="000000"/>
      <w:sz w:val="18"/>
      <w:szCs w:val="18"/>
    </w:rPr>
  </w:style>
  <w:style w:type="paragraph" w:customStyle="1" w:styleId="Style3">
    <w:name w:val="Style3"/>
    <w:basedOn w:val="a"/>
    <w:uiPriority w:val="99"/>
    <w:rsid w:val="00C223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A3E7B932D83244B88C87E3389F29809" ma:contentTypeVersion="8" ma:contentTypeDescription="Создание документа." ma:contentTypeScope="" ma:versionID="e86d1eed1a0dd56086de8496ff2816e9">
  <xsd:schema xmlns:xsd="http://www.w3.org/2001/XMLSchema" xmlns:xs="http://www.w3.org/2001/XMLSchema" xmlns:p="http://schemas.microsoft.com/office/2006/metadata/properties" xmlns:ns2="d9da178e-6d5d-4bcf-89a6-bfb4f1ae98d3" xmlns:ns3="3d131e7a-39bd-4f83-b5f1-f2e7cf378877" targetNamespace="http://schemas.microsoft.com/office/2006/metadata/properties" ma:root="true" ma:fieldsID="7872079f7bc0e753e73597032a5322ed" ns2:_="" ns3:_="">
    <xsd:import namespace="d9da178e-6d5d-4bcf-89a6-bfb4f1ae98d3"/>
    <xsd:import namespace="3d131e7a-39bd-4f83-b5f1-f2e7cf3788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da178e-6d5d-4bcf-89a6-bfb4f1ae98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131e7a-39bd-4f83-b5f1-f2e7cf37887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7CE4E4-E62A-4FC6-8A44-86032444496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44E8A92-232D-4F7E-84EB-169EA03137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da178e-6d5d-4bcf-89a6-bfb4f1ae98d3"/>
    <ds:schemaRef ds:uri="3d131e7a-39bd-4f83-b5f1-f2e7cf3788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BF2947A-C00C-48F0-B40E-2E95DF61B2F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C43A214-D737-405F-9168-EE87B870B2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5</Pages>
  <Words>1568</Words>
  <Characters>8941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54</cp:revision>
  <cp:lastPrinted>2021-04-22T06:47:00Z</cp:lastPrinted>
  <dcterms:created xsi:type="dcterms:W3CDTF">2021-04-02T12:43:00Z</dcterms:created>
  <dcterms:modified xsi:type="dcterms:W3CDTF">2026-06-23T06:38:00Z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0x0101006A3E7B932D83244B88C87E3389F29809</vt:lpwstr>
  </property>
</Properties>
</file>